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F5B" w:rsidRPr="00966EA1" w:rsidRDefault="00B63F5B" w:rsidP="00B63F5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4570">
        <w:rPr>
          <w:rFonts w:ascii="Times New Roman" w:hAnsi="Times New Roman" w:cs="Times New Roman"/>
          <w:b/>
          <w:sz w:val="20"/>
          <w:szCs w:val="20"/>
        </w:rPr>
        <w:t xml:space="preserve">Викиди в атмосферне повітря окремих забруднюючих речовин </w:t>
      </w:r>
      <w:r w:rsidR="00966EA1">
        <w:rPr>
          <w:rFonts w:ascii="Times New Roman" w:hAnsi="Times New Roman" w:cs="Times New Roman"/>
          <w:b/>
          <w:sz w:val="20"/>
          <w:szCs w:val="20"/>
        </w:rPr>
        <w:t>від стаціонарних джерел забруднення</w:t>
      </w:r>
    </w:p>
    <w:p w:rsidR="00B63F5B" w:rsidRPr="00611AF2" w:rsidRDefault="00B63F5B" w:rsidP="00B63F5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1AF2">
        <w:rPr>
          <w:rFonts w:ascii="Times New Roman" w:hAnsi="Times New Roman" w:cs="Times New Roman"/>
          <w:b/>
          <w:sz w:val="20"/>
          <w:szCs w:val="20"/>
        </w:rPr>
        <w:t xml:space="preserve">по районах і </w:t>
      </w:r>
      <w:r w:rsidRPr="00B63F5B">
        <w:rPr>
          <w:rFonts w:ascii="Times New Roman" w:hAnsi="Times New Roman" w:cs="Times New Roman"/>
          <w:b/>
          <w:sz w:val="20"/>
          <w:szCs w:val="20"/>
        </w:rPr>
        <w:t>територіях територіальних громад у 2025 році</w:t>
      </w:r>
      <w:r w:rsidRPr="00611AF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63F5B" w:rsidRPr="00361340" w:rsidRDefault="00B63F5B" w:rsidP="00B63F5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5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55"/>
        <w:gridCol w:w="850"/>
        <w:gridCol w:w="851"/>
        <w:gridCol w:w="850"/>
        <w:gridCol w:w="740"/>
        <w:gridCol w:w="678"/>
        <w:gridCol w:w="708"/>
        <w:gridCol w:w="851"/>
        <w:gridCol w:w="819"/>
        <w:gridCol w:w="787"/>
        <w:gridCol w:w="658"/>
        <w:gridCol w:w="768"/>
        <w:gridCol w:w="847"/>
        <w:gridCol w:w="678"/>
        <w:gridCol w:w="645"/>
        <w:gridCol w:w="614"/>
        <w:gridCol w:w="663"/>
        <w:gridCol w:w="664"/>
      </w:tblGrid>
      <w:tr w:rsidR="00875274" w:rsidRPr="00361340" w:rsidTr="00DE640E">
        <w:tc>
          <w:tcPr>
            <w:tcW w:w="1985" w:type="dxa"/>
            <w:vMerge w:val="restart"/>
            <w:vAlign w:val="center"/>
          </w:tcPr>
          <w:p w:rsidR="00875274" w:rsidRPr="00361340" w:rsidRDefault="00875274" w:rsidP="004933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6" w:type="dxa"/>
            <w:gridSpan w:val="18"/>
          </w:tcPr>
          <w:p w:rsidR="00875274" w:rsidRPr="00361340" w:rsidRDefault="00875274" w:rsidP="0049339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340">
              <w:rPr>
                <w:rFonts w:ascii="Times New Roman" w:hAnsi="Times New Roman" w:cs="Times New Roman"/>
                <w:sz w:val="20"/>
                <w:szCs w:val="20"/>
              </w:rPr>
              <w:t>Кількість викинутих у атмосферне повітря забруднюючих речовин, т</w:t>
            </w:r>
          </w:p>
        </w:tc>
      </w:tr>
      <w:tr w:rsidR="00572AD2" w:rsidRPr="00361340" w:rsidTr="00DE640E"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75274" w:rsidRPr="00361340" w:rsidRDefault="00875274" w:rsidP="004933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сірки діоксид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діоксид азоту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оксид вуглецю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емета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нові леткі органіч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ні сполуки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поліароматич</w:t>
            </w:r>
            <w:r w:rsidR="006D4B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ні вугле</w:t>
            </w:r>
            <w:r w:rsidR="006D4B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водні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екса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хлор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бензол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іоксини і фура</w:t>
            </w:r>
            <w:r w:rsidR="006D4BC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тверді частинки Тч2,5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тверді частинки Тч10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аміак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ртуть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кадмій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свинець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арсен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хром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мідь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нікель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875274" w:rsidRPr="00B12338" w:rsidRDefault="00875274" w:rsidP="00D769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цинк</w:t>
            </w:r>
          </w:p>
        </w:tc>
      </w:tr>
      <w:tr w:rsidR="00875274" w:rsidRPr="00EF01FF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Pr="00EF01FF" w:rsidRDefault="00875274" w:rsidP="0049339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Pr="00EF01FF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ind w:left="-101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ind w:left="-108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ind w:left="-108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ind w:left="-108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274" w:rsidRDefault="00875274" w:rsidP="00493397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</w:p>
        </w:tc>
      </w:tr>
      <w:tr w:rsidR="00572AD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274" w:rsidRPr="00F24629" w:rsidRDefault="00875274" w:rsidP="00875274">
            <w:pPr>
              <w:keepNext/>
              <w:outlineLvl w:val="1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875274" w:rsidRPr="00F24629" w:rsidRDefault="00875274" w:rsidP="00875274">
            <w:pPr>
              <w:keepNext/>
              <w:outlineLvl w:val="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2462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Тернопільська область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1594,279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621,631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3581,084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221,581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0,255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1695,118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735,478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786,409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F10CCA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0,032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0,109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0,041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0,206</w:t>
            </w:r>
          </w:p>
        </w:tc>
      </w:tr>
      <w:tr w:rsidR="00875274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5274" w:rsidRPr="00F24629" w:rsidRDefault="00875274" w:rsidP="00875274">
            <w:pPr>
              <w:keepNext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24629">
              <w:rPr>
                <w:rFonts w:ascii="Times New Roman" w:hAnsi="Times New Roman" w:cs="Times New Roman"/>
                <w:sz w:val="16"/>
                <w:szCs w:val="16"/>
              </w:rPr>
              <w:t xml:space="preserve"> райони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5274" w:rsidRPr="007F2478" w:rsidRDefault="0087527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0127E4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F24629" w:rsidRDefault="000127E4" w:rsidP="000127E4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Кременецький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37,823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44,310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126,032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33,270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39,877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80,284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205,481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0,013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0,007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0,010</w:t>
            </w:r>
          </w:p>
        </w:tc>
      </w:tr>
      <w:tr w:rsidR="000127E4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F24629" w:rsidRDefault="000127E4" w:rsidP="000127E4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Тернопільський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60,576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220,905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817,984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114,625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0,205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400,605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330,076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269,957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F24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001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0,024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0,024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0,086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0,031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0,049</w:t>
            </w:r>
          </w:p>
        </w:tc>
      </w:tr>
      <w:tr w:rsidR="000127E4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F24629" w:rsidRDefault="000127E4" w:rsidP="000127E4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Чортківський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1495,880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356,416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2637,068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73,686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0,050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1254,636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325,118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310,971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7F24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003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0,003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0,010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0,003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0,147</w:t>
            </w:r>
          </w:p>
        </w:tc>
      </w:tr>
      <w:tr w:rsidR="000127E4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F24629" w:rsidRDefault="000127E4" w:rsidP="000127E4">
            <w:pPr>
              <w:keepNext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0127E4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27E4" w:rsidRPr="00F24629" w:rsidRDefault="000127E4" w:rsidP="000127E4">
            <w:pPr>
              <w:keepNext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F24629">
              <w:rPr>
                <w:rFonts w:ascii="Times New Roman" w:hAnsi="Times New Roman" w:cs="Times New Roman"/>
                <w:sz w:val="16"/>
                <w:szCs w:val="16"/>
              </w:rPr>
              <w:t>території   територіальних громад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27E4" w:rsidRPr="007F2478" w:rsidRDefault="000127E4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Байковецька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1,693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3,857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5,900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4,700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17,239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Бережанська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1,556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17,975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1,227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1,908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3,155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Білецька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0,262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0,731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Білобожницька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0,825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2,849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5,290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5,905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7,953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Більче-Золотецька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2,203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2,236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2,594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0,371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1,333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0,067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1,680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Борсуківська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1,042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4,370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2,013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2,366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15,840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Борщівська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2,260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16,419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31,506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4,307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41,626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0,286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Бучацька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0,252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0,877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1,648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2,273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0,438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Васильковецька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1,491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19,476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0,281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0,050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2,822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5,196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6,536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Великоберезовицька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4,635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21,948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52,864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4,613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143,823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0,069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71,630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Великобірківська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2,072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1,267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120,042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0,205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3,295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Великогаївська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2,197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4,910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1,218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35,080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Великодедеркальська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Вишнівецька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14,532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1,409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18,086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5,214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6,009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12,718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0,006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Гусятинська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1,005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22,542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83,944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11,206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0,317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51,970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3,420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Заводська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288,764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118,805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1137,485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29,721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33,389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3,255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1,331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Заліщицька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29,282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0,624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0,057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43,026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11,740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Залозецька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0,742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4,357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50,085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Збаразька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3,503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101,899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2,387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88,345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28,259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Зборівська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0,595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2,089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0,015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Золотниківська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1,392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4,799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Золотопотіцька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0,170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Іванівська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0,435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1,825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7,317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6,840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0,920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Козівська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0,933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27,492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95,580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1,090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181,362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57,872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52,000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Козлівська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4,866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26,823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10,094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1,264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28,013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Копичинецька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3,694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5,773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10,604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0,391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1,541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37,208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082A49" w:rsidRDefault="00082A49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82A4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2,497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Коропецька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0,353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082A49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Кременецька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0,572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4,924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42,828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1,085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3,520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14,655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7F2478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F24629" w:rsidRDefault="007F2478" w:rsidP="007F2478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Купчинецька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1,739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4,831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20,824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2478" w:rsidRPr="007F2478" w:rsidRDefault="007F2478" w:rsidP="007F2478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99567D" w:rsidTr="00DE640E">
        <w:tc>
          <w:tcPr>
            <w:tcW w:w="1551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E612BD" w:rsidRDefault="0099567D" w:rsidP="007F2478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12B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Продовження</w:t>
            </w:r>
          </w:p>
          <w:p w:rsidR="0099567D" w:rsidRPr="0099567D" w:rsidRDefault="0099567D" w:rsidP="007F2478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75073" w:rsidRPr="00F24629" w:rsidTr="00DE640E">
        <w:trPr>
          <w:trHeight w:val="473"/>
        </w:trPr>
        <w:tc>
          <w:tcPr>
            <w:tcW w:w="1985" w:type="dxa"/>
            <w:vMerge w:val="restart"/>
            <w:vAlign w:val="center"/>
          </w:tcPr>
          <w:p w:rsidR="00475073" w:rsidRPr="00361340" w:rsidRDefault="00475073" w:rsidP="00995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6" w:type="dxa"/>
            <w:gridSpan w:val="18"/>
            <w:vAlign w:val="center"/>
          </w:tcPr>
          <w:p w:rsidR="00475073" w:rsidRPr="007F2478" w:rsidRDefault="00475073" w:rsidP="009956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61340">
              <w:rPr>
                <w:rFonts w:ascii="Times New Roman" w:hAnsi="Times New Roman" w:cs="Times New Roman"/>
                <w:sz w:val="20"/>
                <w:szCs w:val="20"/>
              </w:rPr>
              <w:t>Кількість викинутих у атмосферне повітря забруднюючих речовин, т</w:t>
            </w:r>
          </w:p>
        </w:tc>
      </w:tr>
      <w:tr w:rsidR="00475073" w:rsidRPr="00F24629" w:rsidTr="00DE640E"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75073" w:rsidRPr="00361340" w:rsidRDefault="00475073" w:rsidP="00995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сірки діоксид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діоксид азоту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оксид вуглецю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емета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нові леткі органіч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ні сполуки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поліароматич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ні вугле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водні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екса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хлор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бензол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іоксини і фура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тверді частинки Тч2,5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тверді частинки Тч10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аміак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ртуть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кадмій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свинець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арсен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хром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мідь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нікель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475073" w:rsidRPr="00B12338" w:rsidRDefault="00475073" w:rsidP="009956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2338">
              <w:rPr>
                <w:rFonts w:ascii="Times New Roman" w:hAnsi="Times New Roman" w:cs="Times New Roman"/>
                <w:sz w:val="16"/>
                <w:szCs w:val="16"/>
              </w:rPr>
              <w:t>цинк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Лановецька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15,785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34,297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48,766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25,309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31,143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2,241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15,000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Мельнице-Подільська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0,170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9,210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Микулинецька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1,086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1,436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3,997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1,290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0,239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10,141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Монастириська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3,898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7,479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22,001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4,293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50,329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Нараївська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45,854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3,327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22,181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9,437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0,600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0,057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0,031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Озернянська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Підволочиська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3,667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30,142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8,023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0,253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23,817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Підгаєцька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6,491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9,347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26,000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4,500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Почаївська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3,124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0,286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2,942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0,749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Скала-Подільська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1,058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3,751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15,040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5,221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15,925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115,475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3,890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Скалатська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2,311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5,695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7,058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1,559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4,774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Скориківська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1,164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5,772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1,702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8,062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9,807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Теребовлянська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8,785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51,293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8,001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38,965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11,712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Тернопільська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0,748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123,020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261,820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56,913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8,975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19,231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10,197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0,029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Товстенська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8,866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26,513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0,034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4,632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Трибухівська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4,338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26,607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0,352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991,051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271,663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Хоростківська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1191,773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160,550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1211,411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11,471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164,302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4,889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0,137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Чортківська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1,856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6,662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0,123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2,442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</w:tr>
      <w:tr w:rsidR="0099567D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F24629" w:rsidRDefault="0099567D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  <w:r w:rsidRPr="00F24629"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  <w:t>Шумська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3,810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2,343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9,029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4,114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55,013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161,923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1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–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F2478" w:rsidRDefault="0099567D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F2478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567D" w:rsidRPr="00780424" w:rsidRDefault="00780424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804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0,002</w:t>
            </w:r>
          </w:p>
        </w:tc>
      </w:tr>
      <w:tr w:rsidR="008B77F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F24629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80424" w:rsidRDefault="008B77F2" w:rsidP="0099567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B77F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F24629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80424" w:rsidRDefault="008B77F2" w:rsidP="0099567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B77F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F24629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80424" w:rsidRDefault="008B77F2" w:rsidP="0099567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B77F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F24629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80424" w:rsidRDefault="008B77F2" w:rsidP="0099567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B77F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  <w:p w:rsidR="008B77F2" w:rsidRPr="00F24629" w:rsidRDefault="008B77F2" w:rsidP="008B77F2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80424" w:rsidRDefault="008B77F2" w:rsidP="0099567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B77F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F24629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80424" w:rsidRDefault="008B77F2" w:rsidP="0099567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B77F2" w:rsidRPr="00F24629" w:rsidTr="00DE640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F24629" w:rsidRDefault="008B77F2" w:rsidP="0099567D">
            <w:pPr>
              <w:ind w:firstLine="142"/>
              <w:rPr>
                <w:rFonts w:ascii="Times New Roman" w:hAnsi="Times New Roman" w:cs="Times New Roman"/>
                <w:color w:val="333333"/>
                <w:sz w:val="16"/>
                <w:szCs w:val="16"/>
                <w:lang w:eastAsia="uk-UA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ind w:lef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F2478" w:rsidRDefault="008B77F2" w:rsidP="009956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77F2" w:rsidRPr="00780424" w:rsidRDefault="008B77F2" w:rsidP="0099567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8B77F2" w:rsidRPr="008B77F2" w:rsidRDefault="008B77F2" w:rsidP="008B77F2">
      <w:pPr>
        <w:tabs>
          <w:tab w:val="center" w:pos="4677"/>
          <w:tab w:val="right" w:pos="9355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8B77F2">
        <w:rPr>
          <w:rFonts w:ascii="Times New Roman" w:eastAsia="Calibri" w:hAnsi="Times New Roman" w:cs="Times New Roman"/>
          <w:b/>
          <w:sz w:val="16"/>
          <w:szCs w:val="16"/>
          <w:lang w:val="ru-RU" w:eastAsia="ru-RU"/>
        </w:rPr>
        <w:t>При використанні статистичної інформації посилання на Головне управління статистики обов'язкове!</w:t>
      </w:r>
    </w:p>
    <w:p w:rsidR="008B77F2" w:rsidRPr="008B77F2" w:rsidRDefault="008B77F2" w:rsidP="008B77F2">
      <w:pPr>
        <w:tabs>
          <w:tab w:val="center" w:pos="4677"/>
          <w:tab w:val="right" w:pos="9355"/>
        </w:tabs>
        <w:autoSpaceDN w:val="0"/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8B77F2">
        <w:rPr>
          <w:rFonts w:ascii="Times New Roman" w:eastAsia="Calibri" w:hAnsi="Times New Roman" w:cs="Times New Roman"/>
          <w:b/>
          <w:sz w:val="16"/>
          <w:szCs w:val="16"/>
          <w:lang w:val="ru-RU" w:eastAsia="ru-RU"/>
        </w:rPr>
        <w:t>© Головне управління статистики у Тернопільській області, 2003-202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6</w:t>
      </w:r>
    </w:p>
    <w:p w:rsidR="008B77F2" w:rsidRPr="008B77F2" w:rsidRDefault="008B77F2" w:rsidP="008B77F2">
      <w:pPr>
        <w:tabs>
          <w:tab w:val="left" w:pos="3432"/>
        </w:tabs>
        <w:autoSpaceDN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B77F2">
        <w:rPr>
          <w:rFonts w:ascii="Times New Roman" w:eastAsia="Calibri" w:hAnsi="Times New Roman" w:cs="Times New Roman"/>
          <w:b/>
          <w:sz w:val="16"/>
          <w:szCs w:val="16"/>
          <w:lang w:val="ru-RU" w:eastAsia="ru-RU"/>
        </w:rPr>
        <w:t xml:space="preserve">Дата останньої модифікації 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val="en-US" w:eastAsia="ru-RU"/>
        </w:rPr>
        <w:t>2</w:t>
      </w:r>
      <w:r>
        <w:rPr>
          <w:rFonts w:ascii="Times New Roman" w:eastAsia="Calibri" w:hAnsi="Times New Roman" w:cs="Times New Roman"/>
          <w:b/>
          <w:sz w:val="16"/>
          <w:szCs w:val="16"/>
          <w:lang w:val="en-US" w:eastAsia="ru-RU"/>
        </w:rPr>
        <w:t>9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val="ru-RU" w:eastAsia="ru-RU"/>
        </w:rPr>
        <w:t>/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0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val="en-US" w:eastAsia="ru-RU"/>
        </w:rPr>
        <w:t>5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/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val="ru-RU" w:eastAsia="ru-RU"/>
        </w:rPr>
        <w:t>202</w:t>
      </w:r>
      <w:r w:rsidRPr="008B77F2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6</w:t>
      </w:r>
      <w:bookmarkStart w:id="0" w:name="_GoBack"/>
      <w:bookmarkEnd w:id="0"/>
    </w:p>
    <w:sectPr w:rsidR="008B77F2" w:rsidRPr="008B77F2" w:rsidSect="00493397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67D" w:rsidRDefault="0099567D" w:rsidP="0099567D">
      <w:pPr>
        <w:spacing w:after="0" w:line="240" w:lineRule="auto"/>
      </w:pPr>
      <w:r>
        <w:separator/>
      </w:r>
    </w:p>
  </w:endnote>
  <w:endnote w:type="continuationSeparator" w:id="0">
    <w:p w:rsidR="0099567D" w:rsidRDefault="0099567D" w:rsidP="0099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67D" w:rsidRDefault="0099567D" w:rsidP="0099567D">
      <w:pPr>
        <w:spacing w:after="0" w:line="240" w:lineRule="auto"/>
      </w:pPr>
      <w:r>
        <w:separator/>
      </w:r>
    </w:p>
  </w:footnote>
  <w:footnote w:type="continuationSeparator" w:id="0">
    <w:p w:rsidR="0099567D" w:rsidRDefault="0099567D" w:rsidP="009956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5B"/>
    <w:rsid w:val="00001559"/>
    <w:rsid w:val="000127E4"/>
    <w:rsid w:val="00082A49"/>
    <w:rsid w:val="00142EA8"/>
    <w:rsid w:val="00154BD0"/>
    <w:rsid w:val="00191321"/>
    <w:rsid w:val="003006A4"/>
    <w:rsid w:val="003820A1"/>
    <w:rsid w:val="00475073"/>
    <w:rsid w:val="00493397"/>
    <w:rsid w:val="005302B0"/>
    <w:rsid w:val="00572AD2"/>
    <w:rsid w:val="006D4BC9"/>
    <w:rsid w:val="00780424"/>
    <w:rsid w:val="007F2478"/>
    <w:rsid w:val="00825FAB"/>
    <w:rsid w:val="00875274"/>
    <w:rsid w:val="008B77F2"/>
    <w:rsid w:val="008C51E0"/>
    <w:rsid w:val="00966EA1"/>
    <w:rsid w:val="0099567D"/>
    <w:rsid w:val="00A4694C"/>
    <w:rsid w:val="00AE584E"/>
    <w:rsid w:val="00B63F5B"/>
    <w:rsid w:val="00BF4550"/>
    <w:rsid w:val="00D769EF"/>
    <w:rsid w:val="00DE640E"/>
    <w:rsid w:val="00E612BD"/>
    <w:rsid w:val="00F10CCA"/>
    <w:rsid w:val="00F24629"/>
    <w:rsid w:val="00FC0527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664CF-C5E7-458D-B98D-4B491CD8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95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9567D"/>
  </w:style>
  <w:style w:type="paragraph" w:styleId="a6">
    <w:name w:val="footer"/>
    <w:basedOn w:val="a"/>
    <w:link w:val="a7"/>
    <w:uiPriority w:val="99"/>
    <w:unhideWhenUsed/>
    <w:rsid w:val="00995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9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FABF24-5B2D-4624-8A47-773482666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B2A88-F10D-409A-B19D-0057BD15B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7C0BE-AE2B-48C3-B484-4FA5CFFED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3480</Words>
  <Characters>1985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Наталія Мудра</cp:lastModifiedBy>
  <cp:revision>25</cp:revision>
  <dcterms:created xsi:type="dcterms:W3CDTF">2025-11-21T09:34:00Z</dcterms:created>
  <dcterms:modified xsi:type="dcterms:W3CDTF">2026-05-28T12:34:00Z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