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43974B" w14:textId="13F05B2E" w:rsidR="00842B9D" w:rsidRDefault="0002719C" w:rsidP="00E31E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І</w:t>
      </w:r>
      <w:r w:rsidRPr="0002719C">
        <w:rPr>
          <w:rFonts w:ascii="Times New Roman" w:eastAsia="Times New Roman" w:hAnsi="Times New Roman" w:cs="Times New Roman"/>
          <w:b/>
          <w:bCs/>
        </w:rPr>
        <w:t>нвестиції в обладнання та устаткування, що пов'язані з екологічно більш чистими технологіями</w:t>
      </w:r>
      <w:r w:rsidR="003A71D6" w:rsidRPr="008A58B9">
        <w:rPr>
          <w:rFonts w:ascii="Times New Roman" w:eastAsia="Times New Roman" w:hAnsi="Times New Roman" w:cs="Times New Roman"/>
          <w:b/>
          <w:bCs/>
          <w:lang w:val="ru-RU"/>
        </w:rPr>
        <w:t>,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="6F8036AD" w:rsidRPr="0B47424E">
        <w:rPr>
          <w:rFonts w:ascii="Times New Roman" w:eastAsia="Times New Roman" w:hAnsi="Times New Roman" w:cs="Times New Roman"/>
          <w:b/>
          <w:bCs/>
        </w:rPr>
        <w:t xml:space="preserve">за </w:t>
      </w:r>
      <w:r w:rsidR="002066A1">
        <w:rPr>
          <w:rFonts w:ascii="Times New Roman" w:eastAsia="Times New Roman" w:hAnsi="Times New Roman" w:cs="Times New Roman"/>
          <w:b/>
          <w:bCs/>
        </w:rPr>
        <w:t>напрямами</w:t>
      </w:r>
      <w:r w:rsidR="6F8036AD" w:rsidRPr="0B47424E">
        <w:rPr>
          <w:rFonts w:ascii="Times New Roman" w:eastAsia="Times New Roman" w:hAnsi="Times New Roman" w:cs="Times New Roman"/>
          <w:b/>
          <w:bCs/>
        </w:rPr>
        <w:t xml:space="preserve"> природоохоронної діяльності</w:t>
      </w:r>
      <w:r w:rsidR="00823492">
        <w:rPr>
          <w:rFonts w:ascii="Times New Roman" w:eastAsia="Times New Roman" w:hAnsi="Times New Roman" w:cs="Times New Roman"/>
          <w:b/>
          <w:bCs/>
        </w:rPr>
        <w:t xml:space="preserve"> </w:t>
      </w:r>
      <w:r w:rsidR="005261CB">
        <w:rPr>
          <w:rFonts w:ascii="Times New Roman" w:eastAsia="Times New Roman" w:hAnsi="Times New Roman" w:cs="Times New Roman"/>
          <w:b/>
          <w:bCs/>
        </w:rPr>
        <w:t>та витрат т</w:t>
      </w:r>
      <w:r w:rsidR="00823492">
        <w:rPr>
          <w:rFonts w:ascii="Times New Roman" w:eastAsia="Times New Roman" w:hAnsi="Times New Roman" w:cs="Times New Roman"/>
          <w:b/>
          <w:bCs/>
        </w:rPr>
        <w:t>а</w:t>
      </w:r>
      <w:r w:rsidR="005261CB">
        <w:rPr>
          <w:rFonts w:ascii="Times New Roman" w:eastAsia="Times New Roman" w:hAnsi="Times New Roman" w:cs="Times New Roman"/>
          <w:b/>
          <w:bCs/>
        </w:rPr>
        <w:t xml:space="preserve"> за</w:t>
      </w:r>
      <w:r w:rsidR="00823492">
        <w:rPr>
          <w:rFonts w:ascii="Times New Roman" w:eastAsia="Times New Roman" w:hAnsi="Times New Roman" w:cs="Times New Roman"/>
          <w:b/>
          <w:bCs/>
        </w:rPr>
        <w:t xml:space="preserve"> районами </w:t>
      </w:r>
    </w:p>
    <w:p w14:paraId="5E38C5DF" w14:textId="11F21BF9" w:rsidR="000222C3" w:rsidRDefault="000222C3" w:rsidP="00E31E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у 2025 році</w:t>
      </w:r>
    </w:p>
    <w:p w14:paraId="6CB7FA4E" w14:textId="77777777" w:rsidR="00823492" w:rsidRPr="00CB316C" w:rsidRDefault="00823492" w:rsidP="00823492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bCs/>
        </w:rPr>
      </w:pPr>
    </w:p>
    <w:p w14:paraId="3B48E81F" w14:textId="76FDBD22" w:rsidR="00746AE6" w:rsidRDefault="00823492" w:rsidP="00E07096">
      <w:pPr>
        <w:spacing w:after="0" w:line="240" w:lineRule="auto"/>
        <w:ind w:left="6231" w:firstLine="141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B47424E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="6F8036AD" w:rsidRPr="0B47424E">
        <w:rPr>
          <w:rFonts w:ascii="Times New Roman" w:eastAsia="Times New Roman" w:hAnsi="Times New Roman" w:cs="Times New Roman"/>
          <w:sz w:val="18"/>
          <w:szCs w:val="18"/>
        </w:rPr>
        <w:t xml:space="preserve">(у фактичних цінах; </w:t>
      </w:r>
      <w:proofErr w:type="spellStart"/>
      <w:r w:rsidR="6F8036AD" w:rsidRPr="0B47424E">
        <w:rPr>
          <w:rFonts w:ascii="Times New Roman" w:eastAsia="Times New Roman" w:hAnsi="Times New Roman" w:cs="Times New Roman"/>
          <w:sz w:val="18"/>
          <w:szCs w:val="18"/>
        </w:rPr>
        <w:t>тис.грн</w:t>
      </w:r>
      <w:proofErr w:type="spellEnd"/>
      <w:r w:rsidR="6F8036AD" w:rsidRPr="0B47424E">
        <w:rPr>
          <w:rFonts w:ascii="Times New Roman" w:eastAsia="Times New Roman" w:hAnsi="Times New Roman" w:cs="Times New Roman"/>
          <w:sz w:val="18"/>
          <w:szCs w:val="18"/>
        </w:rPr>
        <w:t>)</w:t>
      </w:r>
    </w:p>
    <w:tbl>
      <w:tblPr>
        <w:tblStyle w:val="a3"/>
        <w:tblW w:w="9791" w:type="dxa"/>
        <w:tblInd w:w="-100" w:type="dxa"/>
        <w:tblLayout w:type="fixed"/>
        <w:tblLook w:val="04A0" w:firstRow="1" w:lastRow="0" w:firstColumn="1" w:lastColumn="0" w:noHBand="0" w:noVBand="1"/>
      </w:tblPr>
      <w:tblGrid>
        <w:gridCol w:w="1843"/>
        <w:gridCol w:w="1164"/>
        <w:gridCol w:w="1092"/>
        <w:gridCol w:w="992"/>
        <w:gridCol w:w="1035"/>
        <w:gridCol w:w="1199"/>
        <w:gridCol w:w="1168"/>
        <w:gridCol w:w="1298"/>
      </w:tblGrid>
      <w:tr w:rsidR="0B47424E" w14:paraId="6C19B172" w14:textId="77777777" w:rsidTr="008161A4">
        <w:trPr>
          <w:trHeight w:val="300"/>
        </w:trPr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0F160DB" w14:textId="2C1824F8" w:rsidR="0B47424E" w:rsidRDefault="0B47424E" w:rsidP="0082349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6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4A0D6A8" w14:textId="5CE7AC0A" w:rsidR="0B47424E" w:rsidRDefault="0B47424E" w:rsidP="0082349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Усього</w:t>
            </w:r>
          </w:p>
        </w:tc>
        <w:tc>
          <w:tcPr>
            <w:tcW w:w="678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50CC90C" w14:textId="3AB33F33" w:rsidR="0B47424E" w:rsidRDefault="0B47424E" w:rsidP="0082349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У тому числі на</w:t>
            </w:r>
          </w:p>
        </w:tc>
      </w:tr>
      <w:tr w:rsidR="00332EFB" w14:paraId="594FE4D3" w14:textId="77777777" w:rsidTr="008161A4">
        <w:trPr>
          <w:trHeight w:val="300"/>
        </w:trPr>
        <w:tc>
          <w:tcPr>
            <w:tcW w:w="1843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59287154" w14:textId="77777777" w:rsidR="00332EFB" w:rsidRDefault="00332EFB" w:rsidP="00332EFB"/>
        </w:tc>
        <w:tc>
          <w:tcPr>
            <w:tcW w:w="1164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29DA30AD" w14:textId="77777777" w:rsidR="00332EFB" w:rsidRDefault="00332EFB" w:rsidP="00332EFB"/>
        </w:tc>
        <w:tc>
          <w:tcPr>
            <w:tcW w:w="10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57CD507" w14:textId="00A7C4FE" w:rsidR="00332EFB" w:rsidRDefault="00332EFB" w:rsidP="00332E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охорону атмосфер</w:t>
            </w:r>
            <w:r w:rsidR="00E40950" w:rsidRPr="00E40950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ного повітря і проблеми зміни клімату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1F0E3AE" w14:textId="0CAECA70" w:rsidR="00332EFB" w:rsidRDefault="00332EFB" w:rsidP="00332E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очищення зворот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них вод</w:t>
            </w:r>
          </w:p>
        </w:tc>
        <w:tc>
          <w:tcPr>
            <w:tcW w:w="10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1D9FE22" w14:textId="0C5AA669" w:rsidR="00332EFB" w:rsidRDefault="00332EFB" w:rsidP="00332E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оводже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н-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ня з відходами</w:t>
            </w:r>
          </w:p>
        </w:tc>
        <w:tc>
          <w:tcPr>
            <w:tcW w:w="1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1FCF277" w14:textId="7BB9D072" w:rsidR="00332EFB" w:rsidRDefault="00332EFB" w:rsidP="00332E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захист і реабілітацію ґрунту, підземних  і поверхневих вод</w:t>
            </w:r>
          </w:p>
        </w:tc>
        <w:tc>
          <w:tcPr>
            <w:tcW w:w="11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61001A5" w14:textId="7931EA86" w:rsidR="00332EFB" w:rsidRDefault="00332EFB" w:rsidP="00332E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збереження біоріз-но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маніття і середовища існування</w:t>
            </w:r>
          </w:p>
        </w:tc>
        <w:tc>
          <w:tcPr>
            <w:tcW w:w="12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718A199" w14:textId="3F3D07EF" w:rsidR="00332EFB" w:rsidRDefault="00332EFB" w:rsidP="00332E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інші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Pr="00823492">
              <w:rPr>
                <w:rFonts w:ascii="Times New Roman" w:eastAsia="Times New Roman" w:hAnsi="Times New Roman" w:cs="Times New Roman"/>
                <w:sz w:val="18"/>
                <w:szCs w:val="18"/>
              </w:rPr>
              <w:t>забезпечення радіаційної безпеки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r w:rsidRPr="009D1326">
              <w:rPr>
                <w:rFonts w:ascii="Times New Roman" w:eastAsia="Times New Roman" w:hAnsi="Times New Roman" w:cs="Times New Roman"/>
                <w:sz w:val="18"/>
                <w:szCs w:val="18"/>
              </w:rPr>
              <w:t>зниження шумового та вібраційного впливу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 НДР</w:t>
            </w:r>
            <w:r w:rsidRPr="008234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 сфері охорони </w:t>
            </w:r>
            <w:proofErr w:type="spellStart"/>
            <w:r w:rsidRPr="00823492">
              <w:rPr>
                <w:rFonts w:ascii="Times New Roman" w:eastAsia="Times New Roman" w:hAnsi="Times New Roman" w:cs="Times New Roman"/>
                <w:sz w:val="18"/>
                <w:szCs w:val="18"/>
              </w:rPr>
              <w:t>навколиш</w:t>
            </w:r>
            <w:proofErr w:type="spellEnd"/>
            <w:r w:rsidR="00E40950" w:rsidRPr="00E40950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823492">
              <w:rPr>
                <w:rFonts w:ascii="Times New Roman" w:eastAsia="Times New Roman" w:hAnsi="Times New Roman" w:cs="Times New Roman"/>
                <w:sz w:val="18"/>
                <w:szCs w:val="18"/>
              </w:rPr>
              <w:t>нього природного середовища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та інші)</w:t>
            </w:r>
            <w:r w:rsidRPr="008234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B47424E" w14:paraId="798CB699" w14:textId="77777777" w:rsidTr="008161A4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E01FEA5" w14:textId="671ED425" w:rsidR="0B47424E" w:rsidRPr="008A58B9" w:rsidRDefault="0B47424E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79A50D9B" w14:textId="7CD3DEFF" w:rsidR="0B47424E" w:rsidRPr="008A58B9" w:rsidRDefault="0B47424E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2C989DD2" w14:textId="40CFBEB4" w:rsidR="0B47424E" w:rsidRPr="008A58B9" w:rsidRDefault="0B47424E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0015F7AF" w14:textId="3CCDDE23" w:rsidR="0B47424E" w:rsidRPr="008A58B9" w:rsidRDefault="0B47424E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6209FC0B" w14:textId="186A305B" w:rsidR="0B47424E" w:rsidRPr="008A58B9" w:rsidRDefault="0B47424E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5706704A" w14:textId="4D9CEE2E" w:rsidR="0B47424E" w:rsidRPr="008A58B9" w:rsidRDefault="0B47424E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34CD4E1D" w14:textId="229873BD" w:rsidR="0B47424E" w:rsidRPr="008A58B9" w:rsidRDefault="0B47424E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7E1EBADA" w14:textId="49D59A97" w:rsidR="0B47424E" w:rsidRPr="008A58B9" w:rsidRDefault="0B47424E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8161A4" w:rsidRPr="000222C3" w14:paraId="6A386196" w14:textId="77777777" w:rsidTr="008161A4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672CB788" w14:textId="77777777" w:rsidR="008161A4" w:rsidRPr="008A58B9" w:rsidRDefault="008161A4" w:rsidP="008161A4">
            <w:pPr>
              <w:keepNext/>
              <w:outlineLvl w:val="1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66EA6DC5" w14:textId="3989CD67" w:rsidR="008161A4" w:rsidRPr="000222C3" w:rsidRDefault="008161A4" w:rsidP="008161A4">
            <w:pPr>
              <w:rPr>
                <w:rFonts w:ascii="Times New Roman" w:eastAsia="Times New Roman" w:hAnsi="Times New Roman" w:cs="Times New Roman"/>
              </w:rPr>
            </w:pPr>
            <w:r w:rsidRPr="00465FB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Тернопільська область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ED39853" w14:textId="704C5316" w:rsidR="008161A4" w:rsidRPr="008161A4" w:rsidRDefault="008161A4" w:rsidP="008161A4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161A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>34</w:t>
            </w:r>
            <w:r w:rsidRPr="008161A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,2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95D4B33" w14:textId="1E17E331" w:rsidR="008161A4" w:rsidRPr="008161A4" w:rsidRDefault="008161A4" w:rsidP="008161A4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61A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–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CCA56B0" w14:textId="0E564D11" w:rsidR="008161A4" w:rsidRPr="008161A4" w:rsidRDefault="008161A4" w:rsidP="008161A4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61A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–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993750F" w14:textId="0952D700" w:rsidR="008161A4" w:rsidRPr="008161A4" w:rsidRDefault="008161A4" w:rsidP="008161A4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61A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34,2 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8BEE818" w14:textId="6A3814AE" w:rsidR="008161A4" w:rsidRPr="008161A4" w:rsidRDefault="008161A4" w:rsidP="008161A4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61A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B1AD031" w14:textId="78F5C857" w:rsidR="008161A4" w:rsidRPr="008161A4" w:rsidRDefault="008161A4" w:rsidP="008161A4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61A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422C166" w14:textId="738B471F" w:rsidR="008161A4" w:rsidRPr="008161A4" w:rsidRDefault="008161A4" w:rsidP="008161A4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161A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</w:tr>
      <w:tr w:rsidR="005D664D" w:rsidRPr="000222C3" w14:paraId="6A28FBF3" w14:textId="77777777" w:rsidTr="008161A4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13F5B4E5" w14:textId="4C0C2777" w:rsidR="005D664D" w:rsidRPr="000222C3" w:rsidRDefault="005D664D" w:rsidP="005D664D">
            <w:pPr>
              <w:ind w:firstLine="142"/>
              <w:rPr>
                <w:rFonts w:ascii="Times New Roman" w:eastAsia="Times New Roman" w:hAnsi="Times New Roman" w:cs="Times New Roman"/>
              </w:rPr>
            </w:pPr>
            <w:r w:rsidRPr="00465FB5">
              <w:rPr>
                <w:rFonts w:ascii="Times New Roman" w:hAnsi="Times New Roman" w:cs="Times New Roman"/>
                <w:sz w:val="18"/>
                <w:szCs w:val="18"/>
              </w:rPr>
              <w:t>райони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214F811" w14:textId="68F920A5" w:rsidR="005D664D" w:rsidRPr="008161A4" w:rsidRDefault="005D664D" w:rsidP="005D664D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161A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88026AD" w14:textId="0E3F2EF9" w:rsidR="005D664D" w:rsidRPr="008161A4" w:rsidRDefault="005D664D" w:rsidP="005D664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161A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90EE491" w14:textId="24C8AD4F" w:rsidR="005D664D" w:rsidRPr="008161A4" w:rsidRDefault="005D664D" w:rsidP="005D664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161A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D9567F6" w14:textId="07DFFD8E" w:rsidR="005D664D" w:rsidRPr="008161A4" w:rsidRDefault="005D664D" w:rsidP="005D664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161A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804DAE9" w14:textId="634393CC" w:rsidR="005D664D" w:rsidRPr="008161A4" w:rsidRDefault="005D664D" w:rsidP="005D664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161A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036A79A" w14:textId="097FD7AB" w:rsidR="005D664D" w:rsidRPr="008161A4" w:rsidRDefault="005D664D" w:rsidP="005D664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161A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5ED0D87" w14:textId="1E547725" w:rsidR="005D664D" w:rsidRPr="008161A4" w:rsidRDefault="005D664D" w:rsidP="005D664D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161A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8161A4" w14:paraId="4BA57E97" w14:textId="77777777" w:rsidTr="008161A4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10882B34" w14:textId="00F26FDB" w:rsidR="008161A4" w:rsidRPr="00140C91" w:rsidRDefault="008161A4" w:rsidP="008161A4">
            <w:pPr>
              <w:ind w:firstLine="142"/>
              <w:rPr>
                <w:rFonts w:ascii="Times New Roman" w:eastAsia="Times New Roman" w:hAnsi="Times New Roman" w:cs="Times New Roman"/>
              </w:rPr>
            </w:pPr>
            <w:r w:rsidRPr="00465FB5">
              <w:rPr>
                <w:rFonts w:ascii="Times New Roman" w:hAnsi="Times New Roman" w:cs="Times New Roman"/>
                <w:color w:val="333333"/>
                <w:sz w:val="18"/>
                <w:szCs w:val="18"/>
                <w:lang w:eastAsia="uk-UA"/>
              </w:rPr>
              <w:t>Кременецький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1514456" w14:textId="4B115213" w:rsidR="008161A4" w:rsidRPr="008161A4" w:rsidRDefault="008161A4" w:rsidP="008161A4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161A4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29AAD07" w14:textId="72867133" w:rsidR="008161A4" w:rsidRPr="008161A4" w:rsidRDefault="008161A4" w:rsidP="008161A4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161A4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D745B81" w14:textId="2AB1AA9D" w:rsidR="008161A4" w:rsidRPr="008161A4" w:rsidRDefault="008161A4" w:rsidP="008161A4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161A4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37792EE" w14:textId="7CEB10E3" w:rsidR="008161A4" w:rsidRPr="008161A4" w:rsidRDefault="008161A4" w:rsidP="008161A4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161A4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C765820" w14:textId="60F3DC15" w:rsidR="008161A4" w:rsidRPr="008161A4" w:rsidRDefault="008161A4" w:rsidP="008161A4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161A4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AA621AC" w14:textId="064F0925" w:rsidR="008161A4" w:rsidRPr="008161A4" w:rsidRDefault="008161A4" w:rsidP="008161A4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161A4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47C74C0" w14:textId="211E790E" w:rsidR="008161A4" w:rsidRPr="008161A4" w:rsidRDefault="008161A4" w:rsidP="008161A4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161A4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8161A4" w14:paraId="40968695" w14:textId="77777777" w:rsidTr="008161A4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0FC2EA9C" w14:textId="6FB9CDFE" w:rsidR="008161A4" w:rsidRPr="00140C91" w:rsidRDefault="008161A4" w:rsidP="008161A4">
            <w:pPr>
              <w:ind w:firstLine="142"/>
              <w:rPr>
                <w:rFonts w:ascii="Times New Roman" w:eastAsia="Times New Roman" w:hAnsi="Times New Roman" w:cs="Times New Roman"/>
              </w:rPr>
            </w:pPr>
            <w:r w:rsidRPr="00465FB5">
              <w:rPr>
                <w:rFonts w:ascii="Times New Roman" w:hAnsi="Times New Roman" w:cs="Times New Roman"/>
                <w:color w:val="333333"/>
                <w:sz w:val="18"/>
                <w:szCs w:val="18"/>
                <w:lang w:eastAsia="uk-UA"/>
              </w:rPr>
              <w:t>Тернопільський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3AF1360" w14:textId="554664F1" w:rsidR="008161A4" w:rsidRPr="00E07096" w:rsidRDefault="008161A4" w:rsidP="008161A4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0709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34</w:t>
            </w:r>
            <w:r w:rsidRPr="00E0709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,2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E872643" w14:textId="28B84F50" w:rsidR="008161A4" w:rsidRPr="00E07096" w:rsidRDefault="008161A4" w:rsidP="008161A4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07096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1D3B0C2" w14:textId="1995D30F" w:rsidR="008161A4" w:rsidRPr="00E07096" w:rsidRDefault="008161A4" w:rsidP="008161A4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07096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130C2D8" w14:textId="054AB53F" w:rsidR="008161A4" w:rsidRPr="008161A4" w:rsidRDefault="008161A4" w:rsidP="008161A4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161A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34,2 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6AF8D11" w14:textId="084C72E9" w:rsidR="008161A4" w:rsidRPr="008161A4" w:rsidRDefault="008161A4" w:rsidP="008161A4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161A4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7C3B2A5" w14:textId="77E0F90E" w:rsidR="008161A4" w:rsidRPr="008161A4" w:rsidRDefault="008161A4" w:rsidP="008161A4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161A4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9A957B6" w14:textId="0CBF98EE" w:rsidR="008161A4" w:rsidRPr="008161A4" w:rsidRDefault="008161A4" w:rsidP="008161A4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161A4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8161A4" w14:paraId="0B6CDF1E" w14:textId="77777777" w:rsidTr="008161A4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63AC622F" w14:textId="46207446" w:rsidR="008161A4" w:rsidRPr="00140C91" w:rsidRDefault="008161A4" w:rsidP="008161A4">
            <w:pPr>
              <w:ind w:firstLine="142"/>
              <w:rPr>
                <w:rFonts w:ascii="Times New Roman" w:eastAsia="Times New Roman" w:hAnsi="Times New Roman" w:cs="Times New Roman"/>
              </w:rPr>
            </w:pPr>
            <w:r w:rsidRPr="00465FB5">
              <w:rPr>
                <w:rFonts w:ascii="Times New Roman" w:hAnsi="Times New Roman" w:cs="Times New Roman"/>
                <w:color w:val="333333"/>
                <w:sz w:val="18"/>
                <w:szCs w:val="18"/>
                <w:lang w:eastAsia="uk-UA"/>
              </w:rPr>
              <w:t>Чортківський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73F8FD8" w14:textId="3B6E7A1D" w:rsidR="008161A4" w:rsidRPr="008161A4" w:rsidRDefault="008161A4" w:rsidP="008161A4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161A4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C7E4B75" w14:textId="184F7744" w:rsidR="008161A4" w:rsidRPr="008161A4" w:rsidRDefault="008161A4" w:rsidP="008161A4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161A4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4216FE3" w14:textId="3B9F1F2E" w:rsidR="008161A4" w:rsidRPr="008161A4" w:rsidRDefault="008161A4" w:rsidP="008161A4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161A4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1CE53FE" w14:textId="627BF962" w:rsidR="008161A4" w:rsidRPr="008161A4" w:rsidRDefault="008161A4" w:rsidP="008161A4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161A4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3793322" w14:textId="491AFDFE" w:rsidR="008161A4" w:rsidRPr="008161A4" w:rsidRDefault="008161A4" w:rsidP="008161A4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161A4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BAB5C92" w14:textId="2B8EC780" w:rsidR="008161A4" w:rsidRPr="008161A4" w:rsidRDefault="008161A4" w:rsidP="008161A4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161A4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80B0FDF" w14:textId="1F884541" w:rsidR="008161A4" w:rsidRPr="008161A4" w:rsidRDefault="008161A4" w:rsidP="008161A4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161A4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</w:tbl>
    <w:p w14:paraId="7EF876D7" w14:textId="19D6E295" w:rsidR="009D7A11" w:rsidRDefault="009D7A11" w:rsidP="00823492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bCs/>
        </w:rPr>
      </w:pPr>
    </w:p>
    <w:p w14:paraId="4BA196E7" w14:textId="1253A80F" w:rsidR="009D7A11" w:rsidRDefault="009D7A11" w:rsidP="0B47424E">
      <w:pPr>
        <w:rPr>
          <w:rFonts w:ascii="Times New Roman" w:eastAsia="Times New Roman" w:hAnsi="Times New Roman" w:cs="Times New Roman"/>
        </w:rPr>
      </w:pPr>
    </w:p>
    <w:p w14:paraId="00B1BCB5" w14:textId="77777777" w:rsidR="008A58B9" w:rsidRDefault="008A58B9" w:rsidP="0B47424E">
      <w:pPr>
        <w:rPr>
          <w:rFonts w:ascii="Times New Roman" w:eastAsia="Times New Roman" w:hAnsi="Times New Roman" w:cs="Times New Roman"/>
        </w:rPr>
      </w:pPr>
    </w:p>
    <w:p w14:paraId="3DA12E97" w14:textId="77777777" w:rsidR="008A58B9" w:rsidRDefault="008A58B9" w:rsidP="0B47424E">
      <w:pPr>
        <w:rPr>
          <w:rFonts w:ascii="Times New Roman" w:eastAsia="Times New Roman" w:hAnsi="Times New Roman" w:cs="Times New Roman"/>
        </w:rPr>
      </w:pPr>
    </w:p>
    <w:p w14:paraId="6B853198" w14:textId="77777777" w:rsidR="008A58B9" w:rsidRDefault="008A58B9" w:rsidP="0B47424E">
      <w:pPr>
        <w:rPr>
          <w:rFonts w:ascii="Times New Roman" w:eastAsia="Times New Roman" w:hAnsi="Times New Roman" w:cs="Times New Roman"/>
        </w:rPr>
      </w:pPr>
    </w:p>
    <w:p w14:paraId="6FCC783F" w14:textId="77777777" w:rsidR="008A58B9" w:rsidRDefault="008A58B9" w:rsidP="0B47424E">
      <w:pPr>
        <w:rPr>
          <w:rFonts w:ascii="Times New Roman" w:eastAsia="Times New Roman" w:hAnsi="Times New Roman" w:cs="Times New Roman"/>
        </w:rPr>
      </w:pPr>
    </w:p>
    <w:p w14:paraId="122DF59C" w14:textId="77777777" w:rsidR="008A58B9" w:rsidRDefault="008A58B9" w:rsidP="0B47424E">
      <w:pPr>
        <w:rPr>
          <w:rFonts w:ascii="Times New Roman" w:eastAsia="Times New Roman" w:hAnsi="Times New Roman" w:cs="Times New Roman"/>
        </w:rPr>
      </w:pPr>
    </w:p>
    <w:p w14:paraId="08342ABB" w14:textId="77777777" w:rsidR="008A58B9" w:rsidRDefault="008A58B9" w:rsidP="0B47424E">
      <w:pPr>
        <w:rPr>
          <w:rFonts w:ascii="Times New Roman" w:eastAsia="Times New Roman" w:hAnsi="Times New Roman" w:cs="Times New Roman"/>
        </w:rPr>
      </w:pPr>
    </w:p>
    <w:p w14:paraId="5457FF3B" w14:textId="77777777" w:rsidR="008A58B9" w:rsidRDefault="008A58B9" w:rsidP="0B47424E">
      <w:pPr>
        <w:rPr>
          <w:rFonts w:ascii="Times New Roman" w:eastAsia="Times New Roman" w:hAnsi="Times New Roman" w:cs="Times New Roman"/>
        </w:rPr>
      </w:pPr>
    </w:p>
    <w:p w14:paraId="4EE75638" w14:textId="77777777" w:rsidR="008A58B9" w:rsidRDefault="008A58B9" w:rsidP="0B47424E">
      <w:pPr>
        <w:rPr>
          <w:rFonts w:ascii="Times New Roman" w:eastAsia="Times New Roman" w:hAnsi="Times New Roman" w:cs="Times New Roman"/>
        </w:rPr>
      </w:pPr>
    </w:p>
    <w:p w14:paraId="1BE38FBE" w14:textId="77777777" w:rsidR="008A58B9" w:rsidRDefault="008A58B9" w:rsidP="0B47424E">
      <w:pPr>
        <w:rPr>
          <w:rFonts w:ascii="Times New Roman" w:eastAsia="Times New Roman" w:hAnsi="Times New Roman" w:cs="Times New Roman"/>
        </w:rPr>
      </w:pPr>
    </w:p>
    <w:p w14:paraId="040E26FF" w14:textId="77777777" w:rsidR="008A58B9" w:rsidRDefault="008A58B9" w:rsidP="0B47424E">
      <w:pPr>
        <w:rPr>
          <w:rFonts w:ascii="Times New Roman" w:eastAsia="Times New Roman" w:hAnsi="Times New Roman" w:cs="Times New Roman"/>
        </w:rPr>
      </w:pPr>
    </w:p>
    <w:p w14:paraId="714511EE" w14:textId="77777777" w:rsidR="008A58B9" w:rsidRDefault="008A58B9" w:rsidP="0B47424E">
      <w:pPr>
        <w:rPr>
          <w:rFonts w:ascii="Times New Roman" w:eastAsia="Times New Roman" w:hAnsi="Times New Roman" w:cs="Times New Roman"/>
        </w:rPr>
      </w:pPr>
      <w:bookmarkStart w:id="0" w:name="_GoBack"/>
      <w:bookmarkEnd w:id="0"/>
    </w:p>
    <w:p w14:paraId="2DFAB63E" w14:textId="77777777" w:rsidR="008A58B9" w:rsidRDefault="008A58B9" w:rsidP="0B47424E">
      <w:pPr>
        <w:rPr>
          <w:rFonts w:ascii="Times New Roman" w:eastAsia="Times New Roman" w:hAnsi="Times New Roman" w:cs="Times New Roman"/>
        </w:rPr>
      </w:pPr>
    </w:p>
    <w:sectPr w:rsidR="008A58B9" w:rsidSect="00823492">
      <w:footerReference w:type="default" r:id="rId9"/>
      <w:pgSz w:w="11906" w:h="16838"/>
      <w:pgMar w:top="1440" w:right="849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E9FA54" w14:textId="77777777" w:rsidR="00E40950" w:rsidRDefault="00E40950" w:rsidP="00E40950">
      <w:pPr>
        <w:spacing w:after="0" w:line="240" w:lineRule="auto"/>
      </w:pPr>
      <w:r>
        <w:separator/>
      </w:r>
    </w:p>
  </w:endnote>
  <w:endnote w:type="continuationSeparator" w:id="0">
    <w:p w14:paraId="0339DDC7" w14:textId="77777777" w:rsidR="00E40950" w:rsidRDefault="00E40950" w:rsidP="00E40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DF45D7" w14:textId="77777777" w:rsidR="00E40950" w:rsidRDefault="00E40950" w:rsidP="00E40950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 w:cs="Times New Roman"/>
        <w:b/>
        <w:sz w:val="16"/>
        <w:szCs w:val="16"/>
        <w:lang w:val="ru-RU" w:eastAsia="ru-RU"/>
      </w:rPr>
    </w:pPr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При використанні статистичної інформації посилання на Головне управління статистики обов'язкове!</w:t>
    </w:r>
  </w:p>
  <w:p w14:paraId="4F8735C0" w14:textId="77777777" w:rsidR="00E40950" w:rsidRDefault="00E40950" w:rsidP="00E40950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Calibri" w:hAnsi="Times New Roman" w:cs="Times New Roman"/>
        <w:b/>
        <w:sz w:val="16"/>
        <w:szCs w:val="16"/>
        <w:lang w:eastAsia="ru-RU"/>
      </w:rPr>
    </w:pPr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© Головне управління статистики у Тернопільській області, 2003-202</w:t>
    </w:r>
    <w:r>
      <w:rPr>
        <w:rFonts w:ascii="Times New Roman" w:eastAsia="Calibri" w:hAnsi="Times New Roman" w:cs="Times New Roman"/>
        <w:b/>
        <w:sz w:val="16"/>
        <w:szCs w:val="16"/>
        <w:lang w:eastAsia="ru-RU"/>
      </w:rPr>
      <w:t>6</w:t>
    </w:r>
  </w:p>
  <w:p w14:paraId="1125EF21" w14:textId="77777777" w:rsidR="00E40950" w:rsidRDefault="00E40950" w:rsidP="00E40950">
    <w:pPr>
      <w:tabs>
        <w:tab w:val="left" w:pos="3432"/>
      </w:tabs>
      <w:autoSpaceDN w:val="0"/>
      <w:spacing w:after="0" w:line="240" w:lineRule="auto"/>
      <w:rPr>
        <w:rFonts w:ascii="Times New Roman" w:eastAsia="Calibri" w:hAnsi="Times New Roman" w:cs="Times New Roman"/>
        <w:sz w:val="20"/>
        <w:szCs w:val="20"/>
        <w:lang w:eastAsia="ru-RU"/>
      </w:rPr>
    </w:pPr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 xml:space="preserve">Дата останньої модифікації </w:t>
    </w:r>
    <w:r>
      <w:rPr>
        <w:rFonts w:ascii="Times New Roman" w:eastAsia="Calibri" w:hAnsi="Times New Roman" w:cs="Times New Roman"/>
        <w:b/>
        <w:sz w:val="16"/>
        <w:szCs w:val="16"/>
        <w:lang w:val="en-US" w:eastAsia="ru-RU"/>
      </w:rPr>
      <w:t>03</w:t>
    </w:r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/</w:t>
    </w:r>
    <w:r>
      <w:rPr>
        <w:rFonts w:ascii="Times New Roman" w:eastAsia="Calibri" w:hAnsi="Times New Roman" w:cs="Times New Roman"/>
        <w:b/>
        <w:sz w:val="16"/>
        <w:szCs w:val="16"/>
        <w:lang w:eastAsia="ru-RU"/>
      </w:rPr>
      <w:t>0</w:t>
    </w:r>
    <w:r>
      <w:rPr>
        <w:rFonts w:ascii="Times New Roman" w:eastAsia="Calibri" w:hAnsi="Times New Roman" w:cs="Times New Roman"/>
        <w:b/>
        <w:sz w:val="16"/>
        <w:szCs w:val="16"/>
        <w:lang w:val="en-US" w:eastAsia="ru-RU"/>
      </w:rPr>
      <w:t>6</w:t>
    </w:r>
    <w:r>
      <w:rPr>
        <w:rFonts w:ascii="Times New Roman" w:eastAsia="Calibri" w:hAnsi="Times New Roman" w:cs="Times New Roman"/>
        <w:b/>
        <w:sz w:val="16"/>
        <w:szCs w:val="16"/>
        <w:lang w:eastAsia="ru-RU"/>
      </w:rPr>
      <w:t>/</w:t>
    </w:r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202</w:t>
    </w:r>
    <w:r>
      <w:rPr>
        <w:rFonts w:ascii="Times New Roman" w:eastAsia="Calibri" w:hAnsi="Times New Roman" w:cs="Times New Roman"/>
        <w:b/>
        <w:sz w:val="16"/>
        <w:szCs w:val="16"/>
        <w:lang w:eastAsia="ru-RU"/>
      </w:rPr>
      <w:t>6</w:t>
    </w:r>
  </w:p>
  <w:p w14:paraId="77F3BC8B" w14:textId="77777777" w:rsidR="00E40950" w:rsidRDefault="00E4095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A898FC" w14:textId="77777777" w:rsidR="00E40950" w:rsidRDefault="00E40950" w:rsidP="00E40950">
      <w:pPr>
        <w:spacing w:after="0" w:line="240" w:lineRule="auto"/>
      </w:pPr>
      <w:r>
        <w:separator/>
      </w:r>
    </w:p>
  </w:footnote>
  <w:footnote w:type="continuationSeparator" w:id="0">
    <w:p w14:paraId="732E827A" w14:textId="77777777" w:rsidR="00E40950" w:rsidRDefault="00E40950" w:rsidP="00E409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C3BCC7D"/>
    <w:rsid w:val="000222C3"/>
    <w:rsid w:val="0002719C"/>
    <w:rsid w:val="00140C91"/>
    <w:rsid w:val="00170BC2"/>
    <w:rsid w:val="00190681"/>
    <w:rsid w:val="002066A1"/>
    <w:rsid w:val="00332EFB"/>
    <w:rsid w:val="003940C5"/>
    <w:rsid w:val="003A71D6"/>
    <w:rsid w:val="005261CB"/>
    <w:rsid w:val="005B7BC7"/>
    <w:rsid w:val="005D664D"/>
    <w:rsid w:val="006B3AC1"/>
    <w:rsid w:val="006C58D5"/>
    <w:rsid w:val="00715F50"/>
    <w:rsid w:val="00746AE6"/>
    <w:rsid w:val="008029D3"/>
    <w:rsid w:val="008161A4"/>
    <w:rsid w:val="00823492"/>
    <w:rsid w:val="00842B9D"/>
    <w:rsid w:val="008A58B9"/>
    <w:rsid w:val="009D7A11"/>
    <w:rsid w:val="00A14D94"/>
    <w:rsid w:val="00BF3F98"/>
    <w:rsid w:val="00BF5403"/>
    <w:rsid w:val="00D11B8F"/>
    <w:rsid w:val="00DB5859"/>
    <w:rsid w:val="00E07096"/>
    <w:rsid w:val="00E31EA3"/>
    <w:rsid w:val="00E40950"/>
    <w:rsid w:val="00ED5D00"/>
    <w:rsid w:val="00F94904"/>
    <w:rsid w:val="0B47424E"/>
    <w:rsid w:val="3C3BCC7D"/>
    <w:rsid w:val="4B3997C2"/>
    <w:rsid w:val="6F80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BCC7D"/>
  <w15:docId w15:val="{5F401BA5-5AB4-47FF-992E-51179C09F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uk-UA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41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40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E40950"/>
  </w:style>
  <w:style w:type="paragraph" w:styleId="a6">
    <w:name w:val="footer"/>
    <w:basedOn w:val="a"/>
    <w:link w:val="a7"/>
    <w:uiPriority w:val="99"/>
    <w:unhideWhenUsed/>
    <w:rsid w:val="00E40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E409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1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3e51c69ec4ed3fa17499575261bb3db3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8369ae22045a7bec9022db4d08fdeae4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22434D6-0F8A-40BB-8C2D-A6D8EE712F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2F3324-F11F-468D-AD51-C0E8B31170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5988BC-AD0B-4696-A500-4145ECA7287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497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Наталія Миколаївна</dc:creator>
  <cp:keywords/>
  <dc:description/>
  <cp:lastModifiedBy>Наталія Мудра</cp:lastModifiedBy>
  <cp:revision>13</cp:revision>
  <dcterms:created xsi:type="dcterms:W3CDTF">2025-12-01T12:15:00Z</dcterms:created>
  <dcterms:modified xsi:type="dcterms:W3CDTF">2026-06-02T11:33:00Z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