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A73" w:rsidRPr="00E41B96" w:rsidRDefault="00BE4A73" w:rsidP="007800B9">
      <w:pPr>
        <w:pStyle w:val="a7"/>
        <w:tabs>
          <w:tab w:val="left" w:pos="567"/>
        </w:tabs>
        <w:ind w:right="-143" w:firstLine="5580"/>
        <w:rPr>
          <w:i/>
          <w:sz w:val="32"/>
          <w:szCs w:val="34"/>
        </w:rPr>
      </w:pPr>
      <w:bookmarkStart w:id="0" w:name="_GoBack"/>
      <w:bookmarkEnd w:id="0"/>
    </w:p>
    <w:p w:rsidR="00BE4A73" w:rsidRPr="00E41B96" w:rsidRDefault="00BE4A73" w:rsidP="007800B9">
      <w:pPr>
        <w:pStyle w:val="a7"/>
        <w:tabs>
          <w:tab w:val="left" w:pos="567"/>
        </w:tabs>
        <w:rPr>
          <w:i/>
          <w:sz w:val="34"/>
          <w:szCs w:val="34"/>
        </w:rPr>
      </w:pPr>
      <w:r w:rsidRPr="00E41B96">
        <w:rPr>
          <w:i/>
          <w:sz w:val="34"/>
          <w:szCs w:val="34"/>
        </w:rPr>
        <w:t xml:space="preserve">Прес-реліз </w:t>
      </w:r>
    </w:p>
    <w:p w:rsidR="00BE4A73" w:rsidRPr="00E41B96" w:rsidRDefault="00BE4A73" w:rsidP="007800B9">
      <w:pPr>
        <w:pStyle w:val="a7"/>
        <w:tabs>
          <w:tab w:val="left" w:pos="567"/>
        </w:tabs>
        <w:rPr>
          <w:i/>
          <w:sz w:val="34"/>
          <w:szCs w:val="34"/>
        </w:rPr>
      </w:pPr>
      <w:r w:rsidRPr="00E41B96">
        <w:rPr>
          <w:i/>
          <w:sz w:val="34"/>
          <w:szCs w:val="34"/>
        </w:rPr>
        <w:t>до Дня працівників статистики</w:t>
      </w:r>
    </w:p>
    <w:p w:rsidR="00BE4A73" w:rsidRPr="007F08A1" w:rsidRDefault="00BE4A73" w:rsidP="007800B9">
      <w:pPr>
        <w:pStyle w:val="a7"/>
        <w:tabs>
          <w:tab w:val="left" w:pos="567"/>
        </w:tabs>
        <w:rPr>
          <w:i/>
          <w:szCs w:val="28"/>
        </w:rPr>
      </w:pP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A265A5">
        <w:rPr>
          <w:b/>
          <w:i/>
          <w:color w:val="000000" w:themeColor="text1"/>
          <w:sz w:val="28"/>
          <w:szCs w:val="28"/>
          <w:lang w:val="uk-UA"/>
        </w:rPr>
        <w:t>Які зміни в чисельності населення відбулися в області з початку року?</w:t>
      </w: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i/>
          <w:color w:val="000000" w:themeColor="text1"/>
          <w:sz w:val="28"/>
          <w:szCs w:val="28"/>
          <w:lang w:val="uk-UA"/>
        </w:rPr>
      </w:pP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A265A5">
        <w:rPr>
          <w:color w:val="000000" w:themeColor="text1"/>
          <w:spacing w:val="-2"/>
          <w:sz w:val="28"/>
          <w:szCs w:val="28"/>
          <w:lang w:val="uk-UA"/>
        </w:rPr>
        <w:t>Чисельність наявного населення в області, за оцінкою, на 1 жовтня 20</w:t>
      </w:r>
      <w:r w:rsidRPr="00A265A5">
        <w:rPr>
          <w:color w:val="000000" w:themeColor="text1"/>
          <w:spacing w:val="-2"/>
          <w:sz w:val="28"/>
          <w:szCs w:val="28"/>
        </w:rPr>
        <w:t>21</w:t>
      </w:r>
      <w:r w:rsidRPr="00A265A5">
        <w:rPr>
          <w:color w:val="000000" w:themeColor="text1"/>
          <w:spacing w:val="-2"/>
          <w:sz w:val="28"/>
          <w:szCs w:val="28"/>
          <w:lang w:val="uk-UA"/>
        </w:rPr>
        <w:t xml:space="preserve">р. становила 1024,9 тис. осіб. Упродовж січня–вересня 2021р. чисельність населення зменшилася на </w:t>
      </w:r>
      <w:r w:rsidRPr="00A265A5">
        <w:rPr>
          <w:color w:val="000000" w:themeColor="text1"/>
          <w:spacing w:val="-2"/>
          <w:sz w:val="28"/>
          <w:szCs w:val="28"/>
        </w:rPr>
        <w:t>5</w:t>
      </w:r>
      <w:r w:rsidRPr="00A265A5">
        <w:rPr>
          <w:color w:val="000000" w:themeColor="text1"/>
          <w:spacing w:val="-2"/>
          <w:sz w:val="28"/>
          <w:szCs w:val="28"/>
          <w:lang w:val="uk-UA"/>
        </w:rPr>
        <w:t xml:space="preserve">,6 тис. осіб. </w:t>
      </w:r>
    </w:p>
    <w:p w:rsidR="00BE4A73" w:rsidRPr="008E670D" w:rsidRDefault="00BE4A73" w:rsidP="007800B9">
      <w:pPr>
        <w:tabs>
          <w:tab w:val="left" w:pos="567"/>
        </w:tabs>
        <w:ind w:firstLine="567"/>
        <w:jc w:val="both"/>
        <w:rPr>
          <w:i/>
          <w:color w:val="FF0000"/>
          <w:sz w:val="28"/>
          <w:szCs w:val="28"/>
          <w:lang w:val="uk-UA"/>
        </w:rPr>
      </w:pP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A265A5">
        <w:rPr>
          <w:b/>
          <w:i/>
          <w:color w:val="000000" w:themeColor="text1"/>
          <w:sz w:val="28"/>
          <w:szCs w:val="28"/>
          <w:lang w:val="uk-UA"/>
        </w:rPr>
        <w:t>Охарактеризуйте детальніше зміни в природному русі населення в області.</w:t>
      </w: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i/>
          <w:color w:val="000000" w:themeColor="text1"/>
          <w:sz w:val="28"/>
          <w:szCs w:val="28"/>
          <w:lang w:val="uk-UA"/>
        </w:rPr>
      </w:pP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265A5">
        <w:rPr>
          <w:color w:val="000000" w:themeColor="text1"/>
          <w:sz w:val="28"/>
          <w:szCs w:val="28"/>
          <w:lang w:val="uk-UA"/>
        </w:rPr>
        <w:t>Упродовж січня–вересня 202</w:t>
      </w:r>
      <w:r>
        <w:rPr>
          <w:color w:val="000000" w:themeColor="text1"/>
          <w:sz w:val="28"/>
          <w:szCs w:val="28"/>
          <w:lang w:val="uk-UA"/>
        </w:rPr>
        <w:t>1</w:t>
      </w:r>
      <w:r w:rsidRPr="00A265A5">
        <w:rPr>
          <w:color w:val="000000" w:themeColor="text1"/>
          <w:sz w:val="28"/>
          <w:szCs w:val="28"/>
          <w:lang w:val="uk-UA"/>
        </w:rPr>
        <w:t xml:space="preserve">р. в області зареєстровано 5,5 тис. живонароджених і 11,8 тис. померлих. </w:t>
      </w:r>
    </w:p>
    <w:p w:rsidR="00226EAB" w:rsidRPr="00A265A5" w:rsidRDefault="00226EAB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265A5">
        <w:rPr>
          <w:color w:val="000000" w:themeColor="text1"/>
          <w:sz w:val="28"/>
          <w:szCs w:val="28"/>
          <w:lang w:val="uk-UA"/>
        </w:rPr>
        <w:t>Природний рух населення в січні–вересні 202</w:t>
      </w:r>
      <w:r>
        <w:rPr>
          <w:color w:val="000000" w:themeColor="text1"/>
          <w:sz w:val="28"/>
          <w:szCs w:val="28"/>
          <w:lang w:val="uk-UA"/>
        </w:rPr>
        <w:t>1</w:t>
      </w:r>
      <w:r w:rsidRPr="00A265A5">
        <w:rPr>
          <w:color w:val="000000" w:themeColor="text1"/>
          <w:sz w:val="28"/>
          <w:szCs w:val="28"/>
          <w:lang w:val="uk-UA"/>
        </w:rPr>
        <w:t>р. порівняно з відповідним періодом минулого року характеризувався зменшенням кількості живонароджених на 368 дітей та збільшенням кількості померлих на 701 особу.</w:t>
      </w:r>
    </w:p>
    <w:p w:rsidR="00BE4A73" w:rsidRPr="008E670D" w:rsidRDefault="00BE4A73" w:rsidP="007800B9">
      <w:pPr>
        <w:tabs>
          <w:tab w:val="left" w:pos="567"/>
        </w:tabs>
        <w:ind w:firstLine="567"/>
        <w:rPr>
          <w:color w:val="FF0000"/>
          <w:sz w:val="28"/>
          <w:szCs w:val="28"/>
          <w:lang w:val="uk-UA"/>
        </w:rPr>
      </w:pPr>
    </w:p>
    <w:p w:rsidR="006F06BE" w:rsidRPr="006F06BE" w:rsidRDefault="006F06BE" w:rsidP="007800B9">
      <w:pPr>
        <w:tabs>
          <w:tab w:val="left" w:pos="567"/>
        </w:tabs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6F06BE">
        <w:rPr>
          <w:b/>
          <w:bCs/>
          <w:i/>
          <w:iCs/>
          <w:sz w:val="28"/>
          <w:szCs w:val="28"/>
          <w:lang w:val="uk-UA"/>
        </w:rPr>
        <w:t>Скільки заробляють жителі нашої області?</w:t>
      </w:r>
    </w:p>
    <w:p w:rsidR="006F06BE" w:rsidRPr="006F06BE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6F06BE" w:rsidRPr="006F06BE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06BE">
        <w:rPr>
          <w:sz w:val="28"/>
          <w:szCs w:val="28"/>
          <w:lang w:val="uk-UA"/>
        </w:rPr>
        <w:t>Середня номінальна заробітна плата штатного працівника підприємств, установ та організацій нашої області (із кількістю найманих працівників 10 і більше осіб) у жовтні 2021р. становила 11615 грн, що в 1,9 раза вище рівня мінімальної заробітної плати (6000 грн). Порівняно з жовтнем 2020р. розмір заробітної плати збільшився на 14,6%.</w:t>
      </w:r>
    </w:p>
    <w:p w:rsidR="006F06BE" w:rsidRPr="006F06BE" w:rsidRDefault="006F06BE" w:rsidP="007800B9">
      <w:pPr>
        <w:tabs>
          <w:tab w:val="left" w:pos="567"/>
          <w:tab w:val="left" w:pos="4245"/>
        </w:tabs>
        <w:ind w:firstLine="567"/>
        <w:jc w:val="both"/>
        <w:rPr>
          <w:bCs/>
          <w:iCs/>
          <w:sz w:val="28"/>
          <w:szCs w:val="28"/>
          <w:lang w:val="uk-UA"/>
        </w:rPr>
      </w:pPr>
    </w:p>
    <w:p w:rsidR="006F06BE" w:rsidRPr="006F06BE" w:rsidRDefault="006F06BE" w:rsidP="007800B9">
      <w:pPr>
        <w:tabs>
          <w:tab w:val="left" w:pos="567"/>
          <w:tab w:val="left" w:pos="4245"/>
        </w:tabs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6F06BE">
        <w:rPr>
          <w:b/>
          <w:bCs/>
          <w:i/>
          <w:iCs/>
          <w:sz w:val="28"/>
          <w:szCs w:val="28"/>
          <w:lang w:val="uk-UA"/>
        </w:rPr>
        <w:t>Який стан виплати заробітної плати в області на сьогоднішній день?</w:t>
      </w:r>
    </w:p>
    <w:p w:rsidR="006F06BE" w:rsidRPr="006F06BE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6F06BE" w:rsidRPr="006F06BE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06BE">
        <w:rPr>
          <w:sz w:val="28"/>
          <w:szCs w:val="28"/>
          <w:lang w:val="uk-UA"/>
        </w:rPr>
        <w:t>Заборгованість із виплати заробітної плати станом на 1 листопада 2021р. по області становила 59,7 млн.грн. Найбільше заборгували своїм працівникам підприємства, установи та організації Тернопільського району – 49,3% загальної суми боргу.</w:t>
      </w:r>
    </w:p>
    <w:p w:rsidR="00BE4A73" w:rsidRPr="008E670D" w:rsidRDefault="00BE4A73" w:rsidP="007800B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E670D">
        <w:rPr>
          <w:color w:val="FF0000"/>
          <w:sz w:val="28"/>
          <w:szCs w:val="28"/>
          <w:lang w:val="uk-UA"/>
        </w:rPr>
        <w:tab/>
      </w:r>
    </w:p>
    <w:p w:rsidR="00226EAB" w:rsidRPr="007764FC" w:rsidRDefault="00226EAB" w:rsidP="007800B9">
      <w:pPr>
        <w:tabs>
          <w:tab w:val="left" w:pos="567"/>
        </w:tabs>
        <w:ind w:firstLine="567"/>
        <w:jc w:val="both"/>
        <w:rPr>
          <w:b/>
          <w:i/>
          <w:sz w:val="28"/>
          <w:szCs w:val="28"/>
          <w:lang w:val="uk-UA"/>
        </w:rPr>
      </w:pPr>
      <w:r w:rsidRPr="007764FC">
        <w:rPr>
          <w:b/>
          <w:i/>
          <w:sz w:val="28"/>
          <w:szCs w:val="28"/>
        </w:rPr>
        <w:t>З чого складаються грошові доходи домогосподарств</w:t>
      </w:r>
      <w:r w:rsidRPr="007764FC">
        <w:rPr>
          <w:b/>
          <w:i/>
          <w:sz w:val="28"/>
          <w:szCs w:val="28"/>
          <w:lang w:val="uk-UA"/>
        </w:rPr>
        <w:t xml:space="preserve"> та на що вони витрачають свої кошти</w:t>
      </w:r>
      <w:r w:rsidRPr="007764FC">
        <w:rPr>
          <w:b/>
          <w:i/>
          <w:sz w:val="28"/>
          <w:szCs w:val="28"/>
        </w:rPr>
        <w:t>?</w:t>
      </w:r>
    </w:p>
    <w:p w:rsidR="00226EAB" w:rsidRPr="007764FC" w:rsidRDefault="00226EAB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26EAB" w:rsidRPr="007764FC" w:rsidRDefault="00F80BED" w:rsidP="007800B9">
      <w:pPr>
        <w:tabs>
          <w:tab w:val="left" w:pos="567"/>
          <w:tab w:val="left" w:pos="9720"/>
        </w:tabs>
        <w:ind w:firstLine="567"/>
        <w:jc w:val="both"/>
        <w:rPr>
          <w:sz w:val="28"/>
          <w:szCs w:val="28"/>
          <w:lang w:val="uk-UA"/>
        </w:rPr>
      </w:pPr>
      <w:r w:rsidRPr="007764FC">
        <w:rPr>
          <w:sz w:val="28"/>
          <w:szCs w:val="28"/>
          <w:lang w:val="uk-UA"/>
        </w:rPr>
        <w:t>За даними</w:t>
      </w:r>
      <w:r w:rsidR="00D039AD" w:rsidRPr="007764FC">
        <w:rPr>
          <w:sz w:val="28"/>
          <w:szCs w:val="28"/>
          <w:lang w:val="uk-UA"/>
        </w:rPr>
        <w:t xml:space="preserve"> вибіркового обстеження умов життя домогосподарств у </w:t>
      </w:r>
      <w:r w:rsidR="00226EAB" w:rsidRPr="007764FC">
        <w:rPr>
          <w:sz w:val="28"/>
          <w:szCs w:val="28"/>
        </w:rPr>
        <w:t>20</w:t>
      </w:r>
      <w:r w:rsidR="00226EAB" w:rsidRPr="007764FC">
        <w:rPr>
          <w:sz w:val="28"/>
          <w:szCs w:val="28"/>
          <w:lang w:val="uk-UA"/>
        </w:rPr>
        <w:t>20</w:t>
      </w:r>
      <w:r w:rsidR="00226EAB" w:rsidRPr="007764FC">
        <w:rPr>
          <w:sz w:val="28"/>
          <w:szCs w:val="28"/>
        </w:rPr>
        <w:t>р.</w:t>
      </w:r>
      <w:r w:rsidR="00226EAB" w:rsidRPr="007764FC">
        <w:rPr>
          <w:sz w:val="28"/>
          <w:szCs w:val="28"/>
          <w:lang w:val="uk-UA"/>
        </w:rPr>
        <w:t xml:space="preserve"> г</w:t>
      </w:r>
      <w:r w:rsidR="00226EAB" w:rsidRPr="007764FC">
        <w:rPr>
          <w:sz w:val="28"/>
          <w:szCs w:val="28"/>
        </w:rPr>
        <w:t xml:space="preserve">рошові доходи </w:t>
      </w:r>
      <w:r w:rsidR="00226EAB" w:rsidRPr="007764FC">
        <w:rPr>
          <w:sz w:val="28"/>
          <w:szCs w:val="28"/>
          <w:lang w:val="uk-UA"/>
        </w:rPr>
        <w:t>одного домогосподарства в середньому за місяць становили 10845 грн</w:t>
      </w:r>
      <w:r w:rsidR="00226EAB" w:rsidRPr="007764FC">
        <w:rPr>
          <w:sz w:val="28"/>
          <w:szCs w:val="28"/>
        </w:rPr>
        <w:t xml:space="preserve">. Найбільшу питому вагу </w:t>
      </w:r>
      <w:r w:rsidR="00226EAB" w:rsidRPr="007764FC">
        <w:rPr>
          <w:sz w:val="28"/>
          <w:szCs w:val="28"/>
          <w:lang w:val="uk-UA"/>
        </w:rPr>
        <w:t xml:space="preserve">(56,6%) </w:t>
      </w:r>
      <w:r w:rsidR="00226EAB" w:rsidRPr="007764FC">
        <w:rPr>
          <w:sz w:val="28"/>
          <w:szCs w:val="28"/>
        </w:rPr>
        <w:t xml:space="preserve">в </w:t>
      </w:r>
      <w:r w:rsidR="00226EAB" w:rsidRPr="007764FC">
        <w:rPr>
          <w:sz w:val="28"/>
          <w:szCs w:val="28"/>
          <w:lang w:val="uk-UA"/>
        </w:rPr>
        <w:t xml:space="preserve">їх </w:t>
      </w:r>
      <w:r w:rsidR="00226EAB" w:rsidRPr="007764FC">
        <w:rPr>
          <w:sz w:val="28"/>
          <w:szCs w:val="28"/>
        </w:rPr>
        <w:t>структурі займа</w:t>
      </w:r>
      <w:r w:rsidR="00226EAB" w:rsidRPr="007764FC">
        <w:rPr>
          <w:sz w:val="28"/>
          <w:szCs w:val="28"/>
          <w:lang w:val="uk-UA"/>
        </w:rPr>
        <w:t>ла</w:t>
      </w:r>
      <w:r w:rsidR="00226EAB" w:rsidRPr="007764FC">
        <w:rPr>
          <w:sz w:val="28"/>
          <w:szCs w:val="28"/>
        </w:rPr>
        <w:t xml:space="preserve"> оплата праці</w:t>
      </w:r>
      <w:r w:rsidR="00226EAB" w:rsidRPr="007764FC">
        <w:rPr>
          <w:sz w:val="28"/>
          <w:szCs w:val="28"/>
          <w:lang w:val="uk-UA"/>
        </w:rPr>
        <w:t xml:space="preserve">. У 2020р. цей показник збільшився порівняно з попереднім роком на 2,1 в.п. Збільшились також доходи від виплати </w:t>
      </w:r>
      <w:r w:rsidR="00226EAB" w:rsidRPr="007764FC">
        <w:rPr>
          <w:spacing w:val="-4"/>
          <w:sz w:val="28"/>
          <w:szCs w:val="28"/>
          <w:lang w:val="uk-UA"/>
        </w:rPr>
        <w:t>допомог, пільг, субсидій та компенсаційних виплат, наданих готівкою, пенсій, стипендій (22,2%) – на 3,4 в.п., доходи від власності (2,0%) – на 0,4 в.п.</w:t>
      </w:r>
    </w:p>
    <w:p w:rsidR="00226EAB" w:rsidRPr="007764FC" w:rsidRDefault="00226EAB" w:rsidP="007800B9">
      <w:pPr>
        <w:tabs>
          <w:tab w:val="left" w:pos="567"/>
          <w:tab w:val="left" w:pos="9720"/>
        </w:tabs>
        <w:ind w:firstLine="567"/>
        <w:jc w:val="both"/>
        <w:rPr>
          <w:sz w:val="28"/>
          <w:szCs w:val="28"/>
          <w:lang w:val="uk-UA"/>
        </w:rPr>
      </w:pPr>
      <w:r w:rsidRPr="007764FC">
        <w:rPr>
          <w:sz w:val="28"/>
          <w:szCs w:val="28"/>
          <w:lang w:val="uk-UA"/>
        </w:rPr>
        <w:lastRenderedPageBreak/>
        <w:t xml:space="preserve">У порівнянні з попереднім роком грошова допомога від родичів та </w:t>
      </w:r>
      <w:r w:rsidRPr="007764FC">
        <w:rPr>
          <w:spacing w:val="-4"/>
          <w:sz w:val="28"/>
          <w:szCs w:val="28"/>
          <w:lang w:val="uk-UA"/>
        </w:rPr>
        <w:t>інших осіб (6,7%) зменшилася на 0,3 в.п., доходи від підприємницької діяльності</w:t>
      </w:r>
      <w:r w:rsidRPr="007764FC">
        <w:rPr>
          <w:sz w:val="28"/>
          <w:szCs w:val="28"/>
          <w:lang w:val="uk-UA"/>
        </w:rPr>
        <w:t xml:space="preserve"> та самозайнятості (3,8%) – на 3,7 в.п., від продажу сільськогосподарської продукції (3,0%) – на 0,8 в.п., інші грошові доходи – на 1,1 в.п.</w:t>
      </w:r>
    </w:p>
    <w:p w:rsidR="00226EAB" w:rsidRPr="007764FC" w:rsidRDefault="00226EAB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7764FC">
        <w:rPr>
          <w:rFonts w:ascii="Times" w:hAnsi="Times"/>
          <w:sz w:val="28"/>
          <w:szCs w:val="28"/>
          <w:lang w:val="uk-UA"/>
        </w:rPr>
        <w:t xml:space="preserve">Середньомісячні грошові витрати </w:t>
      </w:r>
      <w:r w:rsidRPr="007764FC">
        <w:rPr>
          <w:rFonts w:eastAsia="Calibri"/>
          <w:sz w:val="28"/>
          <w:szCs w:val="28"/>
        </w:rPr>
        <w:t xml:space="preserve">одного домогосподарства </w:t>
      </w:r>
      <w:r w:rsidRPr="007764FC">
        <w:rPr>
          <w:rFonts w:eastAsia="Calibri"/>
          <w:sz w:val="28"/>
          <w:szCs w:val="28"/>
          <w:lang w:val="uk-UA"/>
        </w:rPr>
        <w:t>в</w:t>
      </w:r>
      <w:r w:rsidRPr="007764FC">
        <w:rPr>
          <w:rFonts w:eastAsia="Calibri"/>
          <w:sz w:val="28"/>
          <w:szCs w:val="28"/>
        </w:rPr>
        <w:t xml:space="preserve"> 2020р</w:t>
      </w:r>
      <w:r w:rsidRPr="007764FC">
        <w:rPr>
          <w:rFonts w:eastAsia="Calibri"/>
          <w:sz w:val="28"/>
          <w:szCs w:val="28"/>
          <w:lang w:val="uk-UA"/>
        </w:rPr>
        <w:t>.</w:t>
      </w:r>
      <w:r w:rsidRPr="007764FC">
        <w:rPr>
          <w:rFonts w:eastAsia="Calibri"/>
          <w:sz w:val="28"/>
          <w:szCs w:val="28"/>
        </w:rPr>
        <w:t xml:space="preserve"> </w:t>
      </w:r>
      <w:r w:rsidRPr="007764FC">
        <w:rPr>
          <w:rFonts w:ascii="Times" w:hAnsi="Times"/>
          <w:spacing w:val="-2"/>
          <w:sz w:val="28"/>
          <w:szCs w:val="28"/>
          <w:lang w:val="uk-UA"/>
        </w:rPr>
        <w:t xml:space="preserve">склали 8480 грн. Найбільшу частку </w:t>
      </w:r>
      <w:r w:rsidRPr="007764FC">
        <w:rPr>
          <w:spacing w:val="-2"/>
          <w:sz w:val="28"/>
          <w:szCs w:val="28"/>
          <w:lang w:val="uk-UA"/>
        </w:rPr>
        <w:t xml:space="preserve">(44,1%) </w:t>
      </w:r>
      <w:r w:rsidRPr="007764FC">
        <w:rPr>
          <w:rFonts w:ascii="Times" w:hAnsi="Times"/>
          <w:spacing w:val="-2"/>
          <w:sz w:val="28"/>
          <w:szCs w:val="28"/>
          <w:lang w:val="uk-UA"/>
        </w:rPr>
        <w:t>в їх структурі займали продовольчі</w:t>
      </w:r>
      <w:r w:rsidR="009A63C2" w:rsidRPr="007764FC">
        <w:rPr>
          <w:rFonts w:ascii="Times" w:hAnsi="Times"/>
          <w:sz w:val="28"/>
          <w:szCs w:val="28"/>
          <w:lang w:val="uk-UA"/>
        </w:rPr>
        <w:t xml:space="preserve"> товари.</w:t>
      </w:r>
      <w:r w:rsidRPr="007764FC">
        <w:rPr>
          <w:rFonts w:ascii="Times" w:hAnsi="Times"/>
          <w:spacing w:val="-4"/>
          <w:sz w:val="28"/>
          <w:szCs w:val="28"/>
          <w:lang w:val="uk-UA"/>
        </w:rPr>
        <w:t xml:space="preserve"> Витрати на непродовольчі</w:t>
      </w:r>
      <w:r w:rsidRPr="007764FC">
        <w:rPr>
          <w:rFonts w:ascii="Times" w:hAnsi="Times"/>
          <w:sz w:val="28"/>
          <w:szCs w:val="28"/>
          <w:lang w:val="uk-UA"/>
        </w:rPr>
        <w:t xml:space="preserve"> товари становили 32,3</w:t>
      </w:r>
      <w:r w:rsidRPr="007764FC">
        <w:rPr>
          <w:sz w:val="28"/>
          <w:szCs w:val="28"/>
          <w:lang w:val="uk-UA"/>
        </w:rPr>
        <w:t>%</w:t>
      </w:r>
      <w:r w:rsidRPr="007764FC">
        <w:rPr>
          <w:rFonts w:ascii="Times" w:hAnsi="Times"/>
          <w:sz w:val="28"/>
          <w:szCs w:val="28"/>
          <w:lang w:val="uk-UA"/>
        </w:rPr>
        <w:t>; на послуги – 14,7</w:t>
      </w:r>
      <w:r w:rsidRPr="007764FC">
        <w:rPr>
          <w:sz w:val="28"/>
          <w:szCs w:val="28"/>
          <w:lang w:val="uk-UA"/>
        </w:rPr>
        <w:t>%</w:t>
      </w:r>
      <w:r w:rsidRPr="007764FC">
        <w:rPr>
          <w:rFonts w:ascii="Times" w:hAnsi="Times"/>
          <w:sz w:val="28"/>
          <w:szCs w:val="28"/>
          <w:lang w:val="uk-UA"/>
        </w:rPr>
        <w:t>, з яких на харчування поза домом припало 1,0</w:t>
      </w:r>
      <w:r w:rsidRPr="007764FC">
        <w:rPr>
          <w:sz w:val="28"/>
          <w:szCs w:val="28"/>
          <w:lang w:val="uk-UA"/>
        </w:rPr>
        <w:t>%</w:t>
      </w:r>
      <w:r w:rsidRPr="007764FC">
        <w:rPr>
          <w:rFonts w:ascii="Times" w:hAnsi="Times"/>
          <w:sz w:val="28"/>
          <w:szCs w:val="28"/>
          <w:lang w:val="uk-UA"/>
        </w:rPr>
        <w:t xml:space="preserve">. </w:t>
      </w:r>
      <w:r w:rsidRPr="007764FC">
        <w:rPr>
          <w:rFonts w:ascii="Times" w:hAnsi="Times"/>
          <w:spacing w:val="-2"/>
          <w:sz w:val="28"/>
          <w:szCs w:val="28"/>
          <w:lang w:val="uk-UA"/>
        </w:rPr>
        <w:t>Решту доходів домогосподарство спрямовувало на утримання особистого</w:t>
      </w:r>
      <w:r w:rsidRPr="007764FC">
        <w:rPr>
          <w:rFonts w:ascii="Times" w:hAnsi="Times"/>
          <w:sz w:val="28"/>
          <w:szCs w:val="28"/>
          <w:lang w:val="uk-UA"/>
        </w:rPr>
        <w:t xml:space="preserve"> підсобного господарства, допомогу родичам, капітальний ремонт, будівництво, купівлю акцій, вклади до банків тощо. Ці неспоживчі витрати становили 8,9</w:t>
      </w:r>
      <w:r w:rsidRPr="007764FC">
        <w:rPr>
          <w:sz w:val="28"/>
          <w:szCs w:val="28"/>
          <w:lang w:val="uk-UA"/>
        </w:rPr>
        <w:t>%</w:t>
      </w:r>
      <w:r w:rsidRPr="007764FC">
        <w:rPr>
          <w:rFonts w:ascii="Times" w:hAnsi="Times"/>
          <w:sz w:val="28"/>
          <w:szCs w:val="28"/>
          <w:lang w:val="uk-UA"/>
        </w:rPr>
        <w:t>.</w:t>
      </w:r>
    </w:p>
    <w:p w:rsidR="00BE4A73" w:rsidRPr="007764FC" w:rsidRDefault="00BE4A73" w:rsidP="007800B9">
      <w:pPr>
        <w:tabs>
          <w:tab w:val="left" w:pos="567"/>
        </w:tabs>
        <w:ind w:firstLine="567"/>
        <w:jc w:val="both"/>
        <w:rPr>
          <w:b/>
          <w:i/>
          <w:sz w:val="28"/>
          <w:szCs w:val="28"/>
          <w:lang w:val="uk-UA"/>
        </w:rPr>
      </w:pP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rFonts w:eastAsia="Calibri"/>
          <w:b/>
          <w:i/>
          <w:spacing w:val="-6"/>
          <w:sz w:val="28"/>
          <w:szCs w:val="28"/>
          <w:lang w:val="uk-UA"/>
        </w:rPr>
      </w:pPr>
      <w:r w:rsidRPr="007764FC">
        <w:rPr>
          <w:rFonts w:eastAsia="Calibri"/>
          <w:b/>
          <w:i/>
          <w:spacing w:val="-6"/>
          <w:sz w:val="28"/>
          <w:szCs w:val="28"/>
          <w:lang w:val="uk-UA"/>
        </w:rPr>
        <w:t>Наскільки Інтернет є доступним для домогосподарств Тернопільщини?</w:t>
      </w:r>
    </w:p>
    <w:p w:rsidR="00950F67" w:rsidRPr="007764FC" w:rsidRDefault="00950F67" w:rsidP="007800B9">
      <w:pPr>
        <w:tabs>
          <w:tab w:val="left" w:pos="567"/>
        </w:tabs>
        <w:rPr>
          <w:rFonts w:eastAsia="Calibri"/>
          <w:b/>
          <w:i/>
          <w:sz w:val="28"/>
          <w:szCs w:val="28"/>
          <w:lang w:val="uk-UA"/>
        </w:rPr>
      </w:pP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7764FC">
        <w:rPr>
          <w:rFonts w:eastAsia="Calibri"/>
          <w:sz w:val="28"/>
          <w:szCs w:val="28"/>
          <w:lang w:val="uk-UA"/>
        </w:rPr>
        <w:t>У</w:t>
      </w:r>
      <w:r w:rsidRPr="007764FC">
        <w:rPr>
          <w:rFonts w:eastAsia="Calibri"/>
          <w:sz w:val="28"/>
          <w:szCs w:val="28"/>
        </w:rPr>
        <w:t xml:space="preserve"> січні 2021р</w:t>
      </w:r>
      <w:r w:rsidRPr="007764FC">
        <w:rPr>
          <w:rFonts w:eastAsia="Calibri"/>
          <w:sz w:val="28"/>
          <w:szCs w:val="28"/>
          <w:lang w:val="uk-UA"/>
        </w:rPr>
        <w:t>.</w:t>
      </w:r>
      <w:r w:rsidRPr="007764FC">
        <w:rPr>
          <w:rFonts w:eastAsia="Calibri"/>
          <w:sz w:val="28"/>
          <w:szCs w:val="28"/>
        </w:rPr>
        <w:t xml:space="preserve"> під час квартального інтерв’ю вибіркового обстеження умов життя домогосподарств</w:t>
      </w:r>
      <w:r w:rsidRPr="007764FC">
        <w:rPr>
          <w:rFonts w:eastAsia="Calibri"/>
          <w:sz w:val="28"/>
          <w:szCs w:val="28"/>
          <w:lang w:val="uk-UA"/>
        </w:rPr>
        <w:t xml:space="preserve"> було проведено </w:t>
      </w:r>
      <w:r w:rsidRPr="007764FC">
        <w:rPr>
          <w:rFonts w:eastAsia="Calibri"/>
          <w:sz w:val="28"/>
          <w:szCs w:val="28"/>
        </w:rPr>
        <w:t xml:space="preserve">опитування щодо доступу </w:t>
      </w:r>
      <w:r w:rsidRPr="007764FC">
        <w:rPr>
          <w:rFonts w:eastAsia="Calibri"/>
          <w:sz w:val="28"/>
          <w:szCs w:val="28"/>
          <w:lang w:val="uk-UA"/>
        </w:rPr>
        <w:t xml:space="preserve">домогосподарств </w:t>
      </w:r>
      <w:r w:rsidRPr="007764FC">
        <w:rPr>
          <w:rFonts w:eastAsia="Calibri"/>
          <w:sz w:val="28"/>
          <w:szCs w:val="28"/>
        </w:rPr>
        <w:t>до Інтернету.</w:t>
      </w:r>
      <w:r w:rsidRPr="007764FC">
        <w:rPr>
          <w:rFonts w:eastAsia="Calibri"/>
          <w:sz w:val="28"/>
          <w:szCs w:val="28"/>
          <w:lang w:val="uk-UA"/>
        </w:rPr>
        <w:t xml:space="preserve"> Результати даного опитування показали, що</w:t>
      </w:r>
      <w:r w:rsidRPr="007764FC">
        <w:rPr>
          <w:sz w:val="28"/>
          <w:szCs w:val="28"/>
          <w:lang w:val="uk-UA" w:eastAsia="uk-UA"/>
        </w:rPr>
        <w:t xml:space="preserve"> послугами Інтернету вдома користуються 83,1% домогосподарств (у міській місцевості – 89,9%, у сільській – 77,2%).</w:t>
      </w:r>
    </w:p>
    <w:p w:rsidR="00950F67" w:rsidRPr="007764FC" w:rsidRDefault="00950F67" w:rsidP="007800B9">
      <w:pPr>
        <w:tabs>
          <w:tab w:val="left" w:pos="567"/>
        </w:tabs>
        <w:rPr>
          <w:sz w:val="28"/>
          <w:szCs w:val="28"/>
          <w:lang w:val="uk-UA" w:eastAsia="uk-UA"/>
        </w:rPr>
      </w:pP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b/>
          <w:i/>
          <w:sz w:val="28"/>
          <w:szCs w:val="28"/>
          <w:lang w:val="uk-UA"/>
        </w:rPr>
      </w:pPr>
      <w:r w:rsidRPr="007764FC">
        <w:rPr>
          <w:b/>
          <w:i/>
          <w:sz w:val="28"/>
          <w:szCs w:val="28"/>
          <w:lang w:val="uk-UA"/>
        </w:rPr>
        <w:t>Як платило населення за житлово-комунальні послуги?</w:t>
      </w: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i/>
          <w:sz w:val="28"/>
          <w:szCs w:val="28"/>
          <w:lang w:val="uk-UA"/>
        </w:rPr>
      </w:pP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7764FC">
        <w:rPr>
          <w:sz w:val="28"/>
          <w:szCs w:val="28"/>
          <w:lang w:val="uk-UA"/>
        </w:rPr>
        <w:t>Упродовж січня–</w:t>
      </w:r>
      <w:r w:rsidRPr="007764FC">
        <w:rPr>
          <w:sz w:val="28"/>
          <w:szCs w:val="28"/>
          <w:lang w:val="uk-UA" w:eastAsia="zh-CN"/>
        </w:rPr>
        <w:t>вересня</w:t>
      </w:r>
      <w:r w:rsidRPr="007764FC">
        <w:rPr>
          <w:sz w:val="28"/>
          <w:szCs w:val="28"/>
          <w:lang w:val="uk-UA"/>
        </w:rPr>
        <w:t xml:space="preserve"> 2021р. населенням області оплачено за житлово-комунальні послуги </w:t>
      </w:r>
      <w:r w:rsidRPr="007764FC">
        <w:rPr>
          <w:sz w:val="28"/>
          <w:szCs w:val="28"/>
        </w:rPr>
        <w:t xml:space="preserve">3400,5 млн.грн (113,4% нарахованих за цей період сум, </w:t>
      </w:r>
      <w:r w:rsidRPr="007764FC">
        <w:rPr>
          <w:spacing w:val="-5"/>
          <w:sz w:val="28"/>
          <w:szCs w:val="28"/>
        </w:rPr>
        <w:t>уключаючи погашення боргів попередніх періодів), що на 43,0% (на 1022,8 млн.грн)</w:t>
      </w:r>
      <w:r w:rsidRPr="007764FC">
        <w:rPr>
          <w:sz w:val="28"/>
          <w:szCs w:val="28"/>
        </w:rPr>
        <w:t xml:space="preserve"> більше, ніж у січні–вересні 2020р.</w:t>
      </w:r>
      <w:r w:rsidRPr="007764FC">
        <w:rPr>
          <w:sz w:val="28"/>
          <w:szCs w:val="28"/>
          <w:lang w:val="uk-UA"/>
        </w:rPr>
        <w:t xml:space="preserve"> </w:t>
      </w: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b/>
          <w:i/>
          <w:sz w:val="28"/>
          <w:szCs w:val="28"/>
          <w:lang w:val="uk-UA"/>
        </w:rPr>
      </w:pPr>
      <w:r w:rsidRPr="007764FC">
        <w:rPr>
          <w:b/>
          <w:i/>
          <w:sz w:val="28"/>
          <w:szCs w:val="28"/>
          <w:lang w:val="uk-UA"/>
        </w:rPr>
        <w:t>Який стан заборгованості населення за житлово-комунальні послуги?</w:t>
      </w:r>
    </w:p>
    <w:p w:rsidR="00950F67" w:rsidRPr="007764FC" w:rsidRDefault="00950F67" w:rsidP="007800B9">
      <w:pPr>
        <w:tabs>
          <w:tab w:val="left" w:pos="567"/>
        </w:tabs>
        <w:ind w:firstLine="567"/>
        <w:jc w:val="both"/>
        <w:rPr>
          <w:i/>
          <w:sz w:val="28"/>
          <w:szCs w:val="28"/>
          <w:lang w:val="uk-UA"/>
        </w:rPr>
      </w:pPr>
    </w:p>
    <w:p w:rsidR="00950F67" w:rsidRPr="007764FC" w:rsidRDefault="00950F67" w:rsidP="007800B9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val="uk-UA" w:eastAsia="zh-CN"/>
        </w:rPr>
      </w:pPr>
      <w:r w:rsidRPr="007764FC">
        <w:rPr>
          <w:sz w:val="28"/>
          <w:szCs w:val="28"/>
          <w:lang w:val="uk-UA" w:eastAsia="zh-CN"/>
        </w:rPr>
        <w:t xml:space="preserve">На кінець вересня 2021р. заборгованість населення зі сплати за постачання та розподіл природного газу становила 271,8 млн.грн, за постачання та розподіл електричної енергії – 111,4 млн.грн, за постачання теплової енергії та гарячої </w:t>
      </w:r>
      <w:r w:rsidRPr="007764FC">
        <w:rPr>
          <w:spacing w:val="4"/>
          <w:sz w:val="28"/>
          <w:szCs w:val="28"/>
          <w:lang w:val="uk-UA" w:eastAsia="zh-CN"/>
        </w:rPr>
        <w:t>води – 89,7 млн.грн, за централізоване водопостачання та водовідведення – 40,7</w:t>
      </w:r>
      <w:r w:rsidRPr="007764FC">
        <w:rPr>
          <w:sz w:val="28"/>
          <w:szCs w:val="28"/>
          <w:lang w:val="uk-UA" w:eastAsia="zh-CN"/>
        </w:rPr>
        <w:t xml:space="preserve"> млн.грн, за управління багатоквартирним будинком – 36,1 млн.грн, за поводження з побутовими відходами – 14,1 млн.грн.</w:t>
      </w:r>
    </w:p>
    <w:p w:rsidR="00950F67" w:rsidRPr="003F3918" w:rsidRDefault="00950F67" w:rsidP="007800B9">
      <w:pPr>
        <w:tabs>
          <w:tab w:val="left" w:pos="567"/>
        </w:tabs>
        <w:ind w:firstLine="709"/>
        <w:jc w:val="both"/>
        <w:rPr>
          <w:b/>
          <w:i/>
          <w:color w:val="0070C0"/>
          <w:sz w:val="28"/>
          <w:szCs w:val="28"/>
          <w:lang w:val="uk-UA"/>
        </w:rPr>
      </w:pPr>
    </w:p>
    <w:p w:rsidR="00950F67" w:rsidRPr="00DE29A3" w:rsidRDefault="00950F67" w:rsidP="007800B9">
      <w:pPr>
        <w:tabs>
          <w:tab w:val="left" w:pos="567"/>
        </w:tabs>
        <w:ind w:firstLine="567"/>
        <w:jc w:val="both"/>
        <w:rPr>
          <w:b/>
          <w:i/>
          <w:sz w:val="28"/>
          <w:szCs w:val="28"/>
          <w:lang w:val="uk-UA"/>
        </w:rPr>
      </w:pPr>
      <w:r w:rsidRPr="00DE29A3">
        <w:rPr>
          <w:b/>
          <w:i/>
          <w:sz w:val="28"/>
          <w:szCs w:val="28"/>
          <w:lang w:val="uk-UA"/>
        </w:rPr>
        <w:t>Охарактеризуйте цінову ситуацію в області.</w:t>
      </w:r>
    </w:p>
    <w:p w:rsidR="00950F67" w:rsidRPr="008E670D" w:rsidRDefault="00950F67" w:rsidP="007800B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  <w:lang w:val="uk-UA"/>
        </w:rPr>
      </w:pPr>
    </w:p>
    <w:p w:rsidR="00950F67" w:rsidRPr="00DE29A3" w:rsidRDefault="00950F67" w:rsidP="007800B9">
      <w:pPr>
        <w:tabs>
          <w:tab w:val="left" w:pos="567"/>
        </w:tabs>
        <w:spacing w:before="240"/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4258BE">
        <w:rPr>
          <w:spacing w:val="10"/>
          <w:sz w:val="28"/>
          <w:szCs w:val="28"/>
          <w:lang w:val="uk-UA" w:eastAsia="uk-UA"/>
        </w:rPr>
        <w:t xml:space="preserve">Індекс споживчих цін </w:t>
      </w:r>
      <w:r w:rsidRPr="00DE29A3">
        <w:rPr>
          <w:sz w:val="28"/>
          <w:szCs w:val="28"/>
          <w:lang w:val="uk-UA" w:eastAsia="uk-UA"/>
        </w:rPr>
        <w:t>у</w:t>
      </w:r>
      <w:r w:rsidRPr="00DE29A3">
        <w:rPr>
          <w:rFonts w:eastAsia="Calibri"/>
          <w:sz w:val="28"/>
          <w:szCs w:val="28"/>
          <w:lang w:val="uk-UA" w:eastAsia="en-US"/>
        </w:rPr>
        <w:t xml:space="preserve"> січні–жовтні </w:t>
      </w:r>
      <w:r w:rsidRPr="00DE29A3">
        <w:rPr>
          <w:spacing w:val="10"/>
          <w:sz w:val="28"/>
          <w:szCs w:val="28"/>
          <w:lang w:val="uk-UA" w:eastAsia="en-US"/>
        </w:rPr>
        <w:t xml:space="preserve">2021р. по області </w:t>
      </w:r>
      <w:r w:rsidRPr="00DE29A3">
        <w:rPr>
          <w:sz w:val="28"/>
          <w:szCs w:val="28"/>
          <w:lang w:val="uk-UA" w:eastAsia="en-US"/>
        </w:rPr>
        <w:t>становив 108,0% (у відповідному періоді попереднього року –101,4%).</w:t>
      </w:r>
    </w:p>
    <w:p w:rsidR="00950F67" w:rsidRPr="00DE29A3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DE29A3">
        <w:rPr>
          <w:spacing w:val="-8"/>
          <w:sz w:val="28"/>
          <w:szCs w:val="28"/>
          <w:lang w:val="uk-UA" w:eastAsia="uk-UA"/>
        </w:rPr>
        <w:t>Ціни на продукти харчування та безалкогольні напої в цілому зросли на 7,7%.</w:t>
      </w:r>
      <w:r w:rsidRPr="00DE29A3">
        <w:rPr>
          <w:sz w:val="28"/>
          <w:szCs w:val="28"/>
          <w:lang w:val="uk-UA" w:eastAsia="uk-UA"/>
        </w:rPr>
        <w:t xml:space="preserve"> </w:t>
      </w:r>
      <w:r w:rsidRPr="00DE29A3">
        <w:rPr>
          <w:spacing w:val="-4"/>
          <w:sz w:val="28"/>
          <w:szCs w:val="28"/>
          <w:lang w:val="uk-UA" w:eastAsia="uk-UA"/>
        </w:rPr>
        <w:t>Найбільше (на 30,5–30,4%) подорожчав цукор та олія соняшникова. На 13,3–9,2</w:t>
      </w:r>
      <w:r w:rsidRPr="00DE29A3">
        <w:rPr>
          <w:sz w:val="28"/>
          <w:szCs w:val="28"/>
          <w:lang w:val="uk-UA" w:eastAsia="uk-UA"/>
        </w:rPr>
        <w:t>%</w:t>
      </w:r>
      <w:r w:rsidRPr="00DE29A3">
        <w:rPr>
          <w:spacing w:val="-4"/>
          <w:sz w:val="28"/>
          <w:szCs w:val="28"/>
          <w:lang w:val="uk-UA" w:eastAsia="uk-UA"/>
        </w:rPr>
        <w:t xml:space="preserve"> подорожчали борошно пшеничне, </w:t>
      </w:r>
      <w:r w:rsidRPr="00DE29A3">
        <w:rPr>
          <w:sz w:val="28"/>
          <w:szCs w:val="28"/>
          <w:lang w:val="uk-UA" w:eastAsia="uk-UA"/>
        </w:rPr>
        <w:t>кисломолочна продукція,</w:t>
      </w:r>
      <w:r w:rsidRPr="00DE29A3">
        <w:rPr>
          <w:color w:val="FF0000"/>
          <w:sz w:val="28"/>
          <w:szCs w:val="28"/>
          <w:lang w:val="uk-UA" w:eastAsia="uk-UA"/>
        </w:rPr>
        <w:t xml:space="preserve"> </w:t>
      </w:r>
      <w:r w:rsidRPr="00DE29A3">
        <w:rPr>
          <w:sz w:val="28"/>
          <w:szCs w:val="28"/>
          <w:lang w:val="uk-UA" w:eastAsia="uk-UA"/>
        </w:rPr>
        <w:t>крупи гречані,</w:t>
      </w:r>
      <w:r w:rsidRPr="00DE29A3">
        <w:rPr>
          <w:spacing w:val="-4"/>
          <w:sz w:val="28"/>
          <w:szCs w:val="28"/>
          <w:lang w:val="uk-UA" w:eastAsia="uk-UA"/>
        </w:rPr>
        <w:t xml:space="preserve"> хліб, яйця. </w:t>
      </w:r>
      <w:r w:rsidRPr="00DE29A3">
        <w:rPr>
          <w:sz w:val="28"/>
          <w:szCs w:val="28"/>
          <w:lang w:val="uk-UA" w:eastAsia="uk-UA"/>
        </w:rPr>
        <w:t xml:space="preserve">На 7,6–2,8% зросла в ціні сметана, </w:t>
      </w:r>
      <w:r w:rsidRPr="00DE29A3">
        <w:rPr>
          <w:spacing w:val="-6"/>
          <w:sz w:val="28"/>
          <w:szCs w:val="28"/>
          <w:lang w:val="uk-UA" w:eastAsia="uk-UA"/>
        </w:rPr>
        <w:t>м’ясо та м’ясопродукти,</w:t>
      </w:r>
      <w:r w:rsidRPr="00DE29A3">
        <w:rPr>
          <w:sz w:val="28"/>
          <w:szCs w:val="28"/>
          <w:lang w:val="uk-UA" w:eastAsia="uk-UA"/>
        </w:rPr>
        <w:t xml:space="preserve"> риба та продукти з риби, масло, рис, сало, безалкогольні напої, сири, молоко макаронні вироби. Водночас</w:t>
      </w:r>
      <w:r w:rsidRPr="00DE29A3">
        <w:rPr>
          <w:color w:val="FF0000"/>
          <w:sz w:val="28"/>
          <w:szCs w:val="28"/>
          <w:lang w:val="uk-UA" w:eastAsia="uk-UA"/>
        </w:rPr>
        <w:t xml:space="preserve"> </w:t>
      </w:r>
      <w:r w:rsidRPr="00DE29A3">
        <w:rPr>
          <w:sz w:val="28"/>
          <w:szCs w:val="28"/>
          <w:lang w:val="uk-UA" w:eastAsia="uk-UA"/>
        </w:rPr>
        <w:t>на 2,5% та 1,0% знизилися ціни на овочі та фрукти.</w:t>
      </w:r>
    </w:p>
    <w:p w:rsidR="00950F67" w:rsidRPr="00DE29A3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val="uk-UA" w:eastAsia="uk-UA"/>
        </w:rPr>
        <w:lastRenderedPageBreak/>
        <w:t>Алкогольні напої, тютюнові вироби стали дорожчими на 10,0%, у т.ч. тютюнові вироби – на 15,2%, алкогольні напої – на 5,1%.</w:t>
      </w:r>
    </w:p>
    <w:p w:rsidR="00950F67" w:rsidRPr="00DE29A3" w:rsidRDefault="00950F67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val="uk-UA" w:eastAsia="uk-UA"/>
        </w:rPr>
        <w:t xml:space="preserve">Одяг і взуття подорожчали на 8,0%, одяг </w:t>
      </w:r>
      <w:r w:rsidRPr="00DE29A3">
        <w:rPr>
          <w:sz w:val="28"/>
          <w:szCs w:val="28"/>
          <w:lang w:eastAsia="uk-UA"/>
        </w:rPr>
        <w:t>–</w:t>
      </w:r>
      <w:r w:rsidRPr="00DE29A3">
        <w:rPr>
          <w:sz w:val="28"/>
          <w:szCs w:val="28"/>
          <w:lang w:val="uk-UA" w:eastAsia="uk-UA"/>
        </w:rPr>
        <w:t xml:space="preserve"> на 9,0%, взуття </w:t>
      </w:r>
      <w:r w:rsidRPr="00DE29A3">
        <w:rPr>
          <w:sz w:val="28"/>
          <w:szCs w:val="28"/>
          <w:lang w:eastAsia="uk-UA"/>
        </w:rPr>
        <w:t>–</w:t>
      </w:r>
      <w:r w:rsidRPr="00DE29A3">
        <w:rPr>
          <w:sz w:val="28"/>
          <w:szCs w:val="28"/>
          <w:lang w:val="uk-UA" w:eastAsia="uk-UA"/>
        </w:rPr>
        <w:t xml:space="preserve"> на 6,2%. </w:t>
      </w:r>
    </w:p>
    <w:p w:rsidR="00950F67" w:rsidRPr="00DE29A3" w:rsidRDefault="00950F67" w:rsidP="007800B9">
      <w:pPr>
        <w:tabs>
          <w:tab w:val="left" w:pos="567"/>
        </w:tabs>
        <w:ind w:firstLine="567"/>
        <w:jc w:val="both"/>
        <w:rPr>
          <w:spacing w:val="-12"/>
          <w:sz w:val="28"/>
          <w:szCs w:val="28"/>
          <w:lang w:val="uk-UA"/>
        </w:rPr>
      </w:pPr>
      <w:r w:rsidRPr="00DE29A3">
        <w:rPr>
          <w:spacing w:val="-4"/>
          <w:sz w:val="28"/>
          <w:szCs w:val="28"/>
          <w:lang w:val="uk-UA"/>
        </w:rPr>
        <w:t>Підвищення</w:t>
      </w:r>
      <w:r w:rsidRPr="00DE29A3">
        <w:rPr>
          <w:sz w:val="28"/>
          <w:szCs w:val="28"/>
          <w:lang w:val="uk-UA"/>
        </w:rPr>
        <w:t xml:space="preserve"> ц</w:t>
      </w:r>
      <w:r w:rsidRPr="00DE29A3">
        <w:rPr>
          <w:sz w:val="28"/>
          <w:szCs w:val="28"/>
        </w:rPr>
        <w:t>ін (</w:t>
      </w:r>
      <w:r w:rsidRPr="00DE29A3">
        <w:rPr>
          <w:sz w:val="28"/>
          <w:szCs w:val="28"/>
          <w:lang w:val="uk-UA"/>
        </w:rPr>
        <w:t>тарифів</w:t>
      </w:r>
      <w:r w:rsidRPr="00DE29A3">
        <w:rPr>
          <w:sz w:val="28"/>
          <w:szCs w:val="28"/>
        </w:rPr>
        <w:t>)</w:t>
      </w:r>
      <w:r w:rsidRPr="00DE29A3">
        <w:rPr>
          <w:sz w:val="28"/>
          <w:szCs w:val="28"/>
          <w:lang w:val="uk-UA"/>
        </w:rPr>
        <w:t xml:space="preserve"> на житло, воду, електроенергію, газ та інші види палива на 15,3% </w:t>
      </w:r>
      <w:r w:rsidRPr="00DE29A3">
        <w:rPr>
          <w:spacing w:val="-4"/>
          <w:sz w:val="28"/>
          <w:szCs w:val="28"/>
          <w:lang w:val="uk-UA"/>
        </w:rPr>
        <w:t xml:space="preserve">відбулося внаслідок </w:t>
      </w:r>
      <w:r w:rsidRPr="00DE29A3">
        <w:rPr>
          <w:spacing w:val="-2"/>
          <w:sz w:val="28"/>
          <w:szCs w:val="28"/>
          <w:lang w:val="uk-UA"/>
        </w:rPr>
        <w:t xml:space="preserve">зростання тарифів на утримання будинків та прибудинкових територій на 42,6%, </w:t>
      </w:r>
      <w:r w:rsidRPr="00DE29A3">
        <w:rPr>
          <w:sz w:val="28"/>
          <w:szCs w:val="28"/>
          <w:lang w:val="uk-UA"/>
        </w:rPr>
        <w:t>електроенергію – на 26,5%, природний газ – на 20,8%, каналізацію та водопостачання – на 11,7% та 7,8% відповідно.</w:t>
      </w:r>
    </w:p>
    <w:p w:rsidR="00950F67" w:rsidRPr="00DE29A3" w:rsidRDefault="00950F67" w:rsidP="007800B9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eastAsia="uk-UA"/>
        </w:rPr>
        <w:t xml:space="preserve">У сфері охорони здоров’я ціни </w:t>
      </w:r>
      <w:r w:rsidRPr="00DE29A3">
        <w:rPr>
          <w:sz w:val="28"/>
          <w:szCs w:val="28"/>
          <w:lang w:val="uk-UA" w:eastAsia="uk-UA"/>
        </w:rPr>
        <w:t xml:space="preserve">підвищилися </w:t>
      </w:r>
      <w:r w:rsidRPr="00DE29A3">
        <w:rPr>
          <w:sz w:val="28"/>
          <w:szCs w:val="28"/>
          <w:lang w:eastAsia="uk-UA"/>
        </w:rPr>
        <w:t xml:space="preserve">на </w:t>
      </w:r>
      <w:r w:rsidRPr="00DE29A3">
        <w:rPr>
          <w:sz w:val="28"/>
          <w:szCs w:val="28"/>
          <w:lang w:val="uk-UA" w:eastAsia="uk-UA"/>
        </w:rPr>
        <w:t>4,9</w:t>
      </w:r>
      <w:r w:rsidRPr="00DE29A3">
        <w:rPr>
          <w:sz w:val="28"/>
          <w:szCs w:val="28"/>
          <w:lang w:eastAsia="uk-UA"/>
        </w:rPr>
        <w:t>%</w:t>
      </w:r>
      <w:r w:rsidRPr="00DE29A3">
        <w:rPr>
          <w:sz w:val="28"/>
          <w:szCs w:val="28"/>
          <w:lang w:val="uk-UA" w:eastAsia="uk-UA"/>
        </w:rPr>
        <w:t xml:space="preserve">, у т.ч. вартість </w:t>
      </w:r>
      <w:proofErr w:type="spellStart"/>
      <w:r w:rsidRPr="00DE29A3">
        <w:rPr>
          <w:sz w:val="28"/>
          <w:szCs w:val="28"/>
          <w:lang w:eastAsia="uk-UA"/>
        </w:rPr>
        <w:t>амбулаторних</w:t>
      </w:r>
      <w:proofErr w:type="spellEnd"/>
      <w:r w:rsidRPr="00DE29A3">
        <w:rPr>
          <w:sz w:val="28"/>
          <w:szCs w:val="28"/>
          <w:lang w:eastAsia="uk-UA"/>
        </w:rPr>
        <w:t xml:space="preserve"> </w:t>
      </w:r>
      <w:proofErr w:type="spellStart"/>
      <w:r w:rsidRPr="00DE29A3">
        <w:rPr>
          <w:sz w:val="28"/>
          <w:szCs w:val="28"/>
          <w:lang w:eastAsia="uk-UA"/>
        </w:rPr>
        <w:t>послуг</w:t>
      </w:r>
      <w:proofErr w:type="spellEnd"/>
      <w:r w:rsidRPr="00DE29A3">
        <w:rPr>
          <w:sz w:val="28"/>
          <w:szCs w:val="28"/>
          <w:lang w:val="uk-UA" w:eastAsia="uk-UA"/>
        </w:rPr>
        <w:t xml:space="preserve"> </w:t>
      </w:r>
      <w:r w:rsidRPr="00DE29A3">
        <w:rPr>
          <w:sz w:val="28"/>
          <w:szCs w:val="28"/>
          <w:lang w:eastAsia="uk-UA"/>
        </w:rPr>
        <w:t xml:space="preserve">на </w:t>
      </w:r>
      <w:r w:rsidR="004258BE">
        <w:rPr>
          <w:sz w:val="28"/>
          <w:szCs w:val="28"/>
          <w:lang w:val="uk-UA" w:eastAsia="uk-UA"/>
        </w:rPr>
        <w:t xml:space="preserve">– </w:t>
      </w:r>
      <w:r w:rsidRPr="004258BE">
        <w:rPr>
          <w:sz w:val="28"/>
          <w:szCs w:val="28"/>
          <w:lang w:val="uk-UA" w:eastAsia="uk-UA"/>
        </w:rPr>
        <w:t>10,1</w:t>
      </w:r>
      <w:r w:rsidRPr="004258BE">
        <w:rPr>
          <w:sz w:val="28"/>
          <w:szCs w:val="28"/>
          <w:lang w:eastAsia="uk-UA"/>
        </w:rPr>
        <w:t>%</w:t>
      </w:r>
      <w:r w:rsidRPr="004258BE">
        <w:rPr>
          <w:sz w:val="28"/>
          <w:szCs w:val="28"/>
          <w:lang w:val="uk-UA" w:eastAsia="uk-UA"/>
        </w:rPr>
        <w:t xml:space="preserve">, </w:t>
      </w:r>
      <w:proofErr w:type="spellStart"/>
      <w:r w:rsidRPr="00DE29A3">
        <w:rPr>
          <w:sz w:val="28"/>
          <w:szCs w:val="28"/>
          <w:lang w:eastAsia="uk-UA"/>
        </w:rPr>
        <w:t>фармацевтичної</w:t>
      </w:r>
      <w:proofErr w:type="spellEnd"/>
      <w:r w:rsidRPr="00DE29A3">
        <w:rPr>
          <w:sz w:val="28"/>
          <w:szCs w:val="28"/>
          <w:lang w:eastAsia="uk-UA"/>
        </w:rPr>
        <w:t xml:space="preserve"> </w:t>
      </w:r>
      <w:proofErr w:type="spellStart"/>
      <w:r w:rsidRPr="00DE29A3">
        <w:rPr>
          <w:sz w:val="28"/>
          <w:szCs w:val="28"/>
          <w:lang w:eastAsia="uk-UA"/>
        </w:rPr>
        <w:t>продукції</w:t>
      </w:r>
      <w:proofErr w:type="spellEnd"/>
      <w:r w:rsidRPr="00DE29A3">
        <w:rPr>
          <w:sz w:val="28"/>
          <w:szCs w:val="28"/>
          <w:lang w:val="uk-UA" w:eastAsia="uk-UA"/>
        </w:rPr>
        <w:t xml:space="preserve">, медичних товарів та обладнання – </w:t>
      </w:r>
      <w:r w:rsidRPr="00DE29A3">
        <w:rPr>
          <w:sz w:val="28"/>
          <w:szCs w:val="28"/>
          <w:lang w:eastAsia="uk-UA"/>
        </w:rPr>
        <w:t xml:space="preserve">на </w:t>
      </w:r>
      <w:r w:rsidRPr="00DE29A3">
        <w:rPr>
          <w:sz w:val="28"/>
          <w:szCs w:val="28"/>
          <w:lang w:val="uk-UA" w:eastAsia="uk-UA"/>
        </w:rPr>
        <w:t>3,5%.</w:t>
      </w:r>
    </w:p>
    <w:p w:rsidR="00950F67" w:rsidRPr="00DE29A3" w:rsidRDefault="00950F67" w:rsidP="007800B9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val="uk-UA" w:eastAsia="uk-UA"/>
        </w:rPr>
        <w:t>Підвищення цін на транспорт у цілому на 9,6% спричинено зростанням вартості палива та мастил на 23,9%, транспортних послуг – на 14,2%.</w:t>
      </w:r>
    </w:p>
    <w:p w:rsidR="00950F67" w:rsidRPr="00DE29A3" w:rsidRDefault="00950F67" w:rsidP="007800B9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val="uk-UA" w:eastAsia="uk-UA"/>
        </w:rPr>
        <w:t>У сфері зв</w:t>
      </w:r>
      <w:r w:rsidRPr="00DE29A3">
        <w:rPr>
          <w:sz w:val="28"/>
          <w:szCs w:val="28"/>
          <w:lang w:eastAsia="uk-UA"/>
        </w:rPr>
        <w:t>’</w:t>
      </w:r>
      <w:r w:rsidRPr="00DE29A3">
        <w:rPr>
          <w:sz w:val="28"/>
          <w:szCs w:val="28"/>
          <w:lang w:val="uk-UA" w:eastAsia="uk-UA"/>
        </w:rPr>
        <w:t xml:space="preserve">язку ціни зросли на 5,8%, що пов’язано з подорожчанням телефонних і </w:t>
      </w:r>
      <w:proofErr w:type="spellStart"/>
      <w:r w:rsidRPr="00DE29A3">
        <w:rPr>
          <w:sz w:val="28"/>
          <w:szCs w:val="28"/>
          <w:lang w:val="uk-UA" w:eastAsia="uk-UA"/>
        </w:rPr>
        <w:t>телефаксових</w:t>
      </w:r>
      <w:proofErr w:type="spellEnd"/>
      <w:r w:rsidRPr="00DE29A3">
        <w:rPr>
          <w:sz w:val="28"/>
          <w:szCs w:val="28"/>
          <w:lang w:val="uk-UA" w:eastAsia="uk-UA"/>
        </w:rPr>
        <w:t xml:space="preserve"> послуг – на 7,6%.</w:t>
      </w:r>
    </w:p>
    <w:p w:rsidR="00950F67" w:rsidRPr="00DE29A3" w:rsidRDefault="00950F67" w:rsidP="007800B9">
      <w:pPr>
        <w:tabs>
          <w:tab w:val="left" w:pos="567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C52A2">
        <w:rPr>
          <w:rFonts w:eastAsia="Calibri"/>
          <w:spacing w:val="-2"/>
          <w:sz w:val="28"/>
          <w:szCs w:val="28"/>
          <w:lang w:val="uk-UA" w:eastAsia="en-US"/>
        </w:rPr>
        <w:t>Послуги освіти подорожчали на 19,0%, а саме: вищої – на 24,4%, середньої –</w:t>
      </w:r>
      <w:r w:rsidRPr="00DE29A3">
        <w:rPr>
          <w:rFonts w:eastAsia="Calibri"/>
          <w:sz w:val="28"/>
          <w:szCs w:val="28"/>
          <w:lang w:val="uk-UA" w:eastAsia="en-US"/>
        </w:rPr>
        <w:t xml:space="preserve"> на 5,8%. </w:t>
      </w:r>
    </w:p>
    <w:p w:rsidR="00950F67" w:rsidRPr="00DE29A3" w:rsidRDefault="00950F67" w:rsidP="007800B9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DE29A3">
        <w:rPr>
          <w:sz w:val="28"/>
          <w:szCs w:val="28"/>
          <w:lang w:val="uk-UA" w:eastAsia="uk-UA"/>
        </w:rPr>
        <w:t>Послуги ресторанів та готелів стали дорожчими на 6,9%.</w:t>
      </w:r>
    </w:p>
    <w:p w:rsidR="00BE4A73" w:rsidRPr="008E670D" w:rsidRDefault="00BE4A73" w:rsidP="007800B9">
      <w:pPr>
        <w:tabs>
          <w:tab w:val="left" w:pos="567"/>
        </w:tabs>
        <w:spacing w:before="240"/>
        <w:ind w:firstLine="567"/>
        <w:contextualSpacing/>
        <w:jc w:val="both"/>
        <w:rPr>
          <w:color w:val="FF0000"/>
          <w:sz w:val="28"/>
          <w:szCs w:val="28"/>
          <w:lang w:val="uk-UA" w:eastAsia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>Як змінились обсяги промислового виробництва?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2376F5">
        <w:rPr>
          <w:bCs/>
          <w:sz w:val="28"/>
          <w:szCs w:val="28"/>
          <w:lang w:val="uk-UA"/>
        </w:rPr>
        <w:t>У січні–жовтні 2021р. порівняно з січнем–жовтнем 2020р. обсяги виробництва промислової продукції зросли на 8,1%.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kern w:val="2"/>
          <w:sz w:val="28"/>
          <w:szCs w:val="28"/>
          <w:lang w:val="uk-UA"/>
        </w:rPr>
      </w:pPr>
      <w:r w:rsidRPr="002376F5">
        <w:rPr>
          <w:kern w:val="2"/>
          <w:sz w:val="28"/>
          <w:szCs w:val="28"/>
          <w:lang w:val="uk-UA"/>
        </w:rPr>
        <w:t>Зростання випуску продукції спостерігалося</w:t>
      </w:r>
      <w:r w:rsidRPr="002376F5">
        <w:rPr>
          <w:sz w:val="28"/>
          <w:szCs w:val="28"/>
          <w:lang w:val="uk-UA"/>
        </w:rPr>
        <w:t xml:space="preserve"> у</w:t>
      </w:r>
      <w:r w:rsidRPr="002376F5">
        <w:rPr>
          <w:kern w:val="2"/>
          <w:sz w:val="28"/>
          <w:szCs w:val="28"/>
          <w:lang w:val="uk-UA"/>
        </w:rPr>
        <w:t xml:space="preserve"> добувній промисловості </w:t>
      </w:r>
      <w:r w:rsidRPr="002376F5">
        <w:rPr>
          <w:sz w:val="28"/>
          <w:szCs w:val="28"/>
          <w:lang w:val="uk-UA"/>
        </w:rPr>
        <w:t>та розробленні кар’єрів</w:t>
      </w:r>
      <w:r w:rsidRPr="002376F5">
        <w:rPr>
          <w:kern w:val="2"/>
          <w:sz w:val="28"/>
          <w:szCs w:val="28"/>
          <w:lang w:val="uk-UA"/>
        </w:rPr>
        <w:t xml:space="preserve"> на </w:t>
      </w:r>
      <w:r w:rsidRPr="002376F5">
        <w:rPr>
          <w:sz w:val="28"/>
          <w:szCs w:val="28"/>
          <w:lang w:val="uk-UA"/>
        </w:rPr>
        <w:t xml:space="preserve">12,5%, </w:t>
      </w:r>
      <w:r w:rsidRPr="002376F5">
        <w:rPr>
          <w:kern w:val="2"/>
          <w:sz w:val="28"/>
          <w:szCs w:val="28"/>
          <w:lang w:val="uk-UA"/>
        </w:rPr>
        <w:t>постачанні електроенергії, газу, пари та кондиційованого  повітря</w:t>
      </w:r>
      <w:r w:rsidRPr="002376F5">
        <w:rPr>
          <w:sz w:val="28"/>
          <w:szCs w:val="28"/>
          <w:lang w:val="uk-UA"/>
        </w:rPr>
        <w:t xml:space="preserve">  –  на 9,7%  та  </w:t>
      </w:r>
      <w:r w:rsidRPr="002376F5">
        <w:rPr>
          <w:kern w:val="2"/>
          <w:sz w:val="28"/>
          <w:szCs w:val="28"/>
          <w:lang w:val="uk-UA"/>
        </w:rPr>
        <w:t>у переробній промисловості – на 7,3</w:t>
      </w:r>
      <w:r w:rsidRPr="002376F5">
        <w:rPr>
          <w:sz w:val="28"/>
          <w:szCs w:val="28"/>
          <w:lang w:val="uk-UA"/>
        </w:rPr>
        <w:t xml:space="preserve">%. 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 xml:space="preserve">У </w:t>
      </w:r>
      <w:r w:rsidRPr="002376F5">
        <w:rPr>
          <w:kern w:val="2"/>
          <w:sz w:val="28"/>
          <w:szCs w:val="28"/>
          <w:lang w:val="uk-UA"/>
        </w:rPr>
        <w:t>переробній промисловості</w:t>
      </w:r>
      <w:r w:rsidRPr="002376F5">
        <w:rPr>
          <w:sz w:val="28"/>
          <w:szCs w:val="28"/>
          <w:lang w:val="uk-UA"/>
        </w:rPr>
        <w:t xml:space="preserve"> суттєве </w:t>
      </w:r>
      <w:r w:rsidRPr="002376F5">
        <w:rPr>
          <w:kern w:val="2"/>
          <w:sz w:val="28"/>
          <w:szCs w:val="28"/>
          <w:lang w:val="uk-UA"/>
        </w:rPr>
        <w:t xml:space="preserve">зростання досягнуто </w:t>
      </w:r>
      <w:r w:rsidRPr="002376F5">
        <w:rPr>
          <w:sz w:val="28"/>
          <w:szCs w:val="28"/>
          <w:lang w:val="uk-UA"/>
        </w:rPr>
        <w:t xml:space="preserve">на підприємствах з виготовлення виробів з деревини, виробництва паперу та поліграфічної діяльності </w:t>
      </w:r>
      <w:r w:rsidRPr="00A71B78">
        <w:rPr>
          <w:sz w:val="28"/>
          <w:szCs w:val="28"/>
          <w:lang w:val="uk-UA"/>
        </w:rPr>
        <w:t xml:space="preserve">на 33,5%, металургійного </w:t>
      </w:r>
      <w:r w:rsidRPr="002376F5">
        <w:rPr>
          <w:sz w:val="28"/>
          <w:szCs w:val="28"/>
          <w:lang w:val="uk-UA"/>
        </w:rPr>
        <w:t xml:space="preserve">виробництва, виробництва готових металевих виробів, крім машин і устатковання – на 19,7%, з виробництва харчових продуктів, напоїв та тютюнових виробів – на 17,9%, з виробництва гумових і пластмасових виробів, іншої неметалевої мінеральної продукції – на 14,4%. </w:t>
      </w:r>
    </w:p>
    <w:p w:rsidR="00BE4A73" w:rsidRPr="002376F5" w:rsidRDefault="00BE4A73" w:rsidP="007800B9">
      <w:pPr>
        <w:pStyle w:val="a5"/>
        <w:tabs>
          <w:tab w:val="left" w:pos="567"/>
        </w:tabs>
        <w:spacing w:after="0"/>
        <w:ind w:left="284" w:firstLine="567"/>
        <w:rPr>
          <w:color w:val="FF0000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 xml:space="preserve">Реалізація промислової продукції. </w:t>
      </w:r>
    </w:p>
    <w:p w:rsidR="002376F5" w:rsidRPr="002376F5" w:rsidRDefault="002376F5" w:rsidP="007800B9">
      <w:pPr>
        <w:tabs>
          <w:tab w:val="left" w:pos="567"/>
        </w:tabs>
        <w:ind w:firstLine="567"/>
        <w:rPr>
          <w:b/>
          <w:i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2376F5">
        <w:rPr>
          <w:kern w:val="2"/>
          <w:sz w:val="28"/>
          <w:szCs w:val="28"/>
          <w:lang w:val="uk-UA"/>
        </w:rPr>
        <w:t xml:space="preserve">Підприємствами області за січень–жовтень 2021р. реалізовано промислової продукції (товарів, послуг) на суму 23339,5 млн.грн, </w:t>
      </w:r>
      <w:r w:rsidRPr="002376F5">
        <w:rPr>
          <w:sz w:val="28"/>
          <w:szCs w:val="28"/>
          <w:lang w:val="uk-UA" w:eastAsia="uk-UA"/>
        </w:rPr>
        <w:t xml:space="preserve">у т.ч. за межі країни – на 4807,5 млн.грн (20,6%). 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2376F5">
        <w:rPr>
          <w:sz w:val="28"/>
          <w:szCs w:val="28"/>
          <w:lang w:val="uk-UA" w:eastAsia="uk-UA"/>
        </w:rPr>
        <w:t>У структурі реалізації 73,8% становила продукція підприємств переробної промисловості, 20,7% – постачання електроенергії, газу, пари та кондиційованого повітря, 4,0% – добувної промисловості та розроблення кар’єрів, 1,5% – водопостачання; каналізації, поводження з відходами.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kern w:val="2"/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>Реалізація промислової продукції на одну особу в січні–жовтні 2021р. становила 22558,3 грн (у січні–жовтні 2020р. – 16010,8 грн).</w:t>
      </w: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2376F5">
        <w:rPr>
          <w:b/>
          <w:i/>
          <w:color w:val="000000" w:themeColor="text1"/>
          <w:sz w:val="28"/>
          <w:szCs w:val="28"/>
          <w:lang w:val="uk-UA"/>
        </w:rPr>
        <w:t>Які перші підсумки господарського року в аграрному секторі області?</w:t>
      </w: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  <w:lang w:val="uk-UA"/>
        </w:rPr>
        <w:lastRenderedPageBreak/>
        <w:t>У січні–жовтні 20</w:t>
      </w:r>
      <w:r w:rsidRPr="00735537">
        <w:rPr>
          <w:color w:val="000000" w:themeColor="text1"/>
          <w:sz w:val="28"/>
          <w:szCs w:val="28"/>
        </w:rPr>
        <w:t>21</w:t>
      </w:r>
      <w:r w:rsidRPr="00735537">
        <w:rPr>
          <w:color w:val="000000" w:themeColor="text1"/>
          <w:sz w:val="28"/>
          <w:szCs w:val="28"/>
          <w:lang w:val="uk-UA"/>
        </w:rPr>
        <w:t>р. індекс сільськогосподарської продукції</w:t>
      </w:r>
      <w:r w:rsidRPr="00735537">
        <w:rPr>
          <w:color w:val="000000" w:themeColor="text1"/>
          <w:spacing w:val="-6"/>
          <w:sz w:val="28"/>
          <w:szCs w:val="28"/>
          <w:lang w:val="uk-UA"/>
        </w:rPr>
        <w:t xml:space="preserve"> порівняно з січнем–жовтнем 20</w:t>
      </w:r>
      <w:r w:rsidRPr="00735537">
        <w:rPr>
          <w:color w:val="000000" w:themeColor="text1"/>
          <w:spacing w:val="-6"/>
          <w:sz w:val="28"/>
          <w:szCs w:val="28"/>
        </w:rPr>
        <w:t>20</w:t>
      </w:r>
      <w:r w:rsidRPr="00735537">
        <w:rPr>
          <w:color w:val="000000" w:themeColor="text1"/>
          <w:spacing w:val="-6"/>
          <w:sz w:val="28"/>
          <w:szCs w:val="28"/>
          <w:lang w:val="uk-UA"/>
        </w:rPr>
        <w:t xml:space="preserve">р. становив </w:t>
      </w:r>
      <w:r w:rsidRPr="00735537">
        <w:rPr>
          <w:color w:val="000000" w:themeColor="text1"/>
          <w:spacing w:val="-6"/>
          <w:sz w:val="28"/>
          <w:szCs w:val="28"/>
        </w:rPr>
        <w:t>115</w:t>
      </w:r>
      <w:r w:rsidRPr="00735537">
        <w:rPr>
          <w:color w:val="000000" w:themeColor="text1"/>
          <w:spacing w:val="-6"/>
          <w:sz w:val="28"/>
          <w:szCs w:val="28"/>
          <w:lang w:val="uk-UA"/>
        </w:rPr>
        <w:t>,7%, у т.ч. у підприємствах –</w:t>
      </w:r>
      <w:r w:rsidRPr="00735537">
        <w:rPr>
          <w:color w:val="000000" w:themeColor="text1"/>
          <w:sz w:val="28"/>
          <w:szCs w:val="28"/>
          <w:lang w:val="uk-UA"/>
        </w:rPr>
        <w:t xml:space="preserve"> 123,7%, у господарствах населення – 104,3%. За темпом зміни обсягів виробництва продукції сільського господарства Тернопільська та Херсонська області розділили 7–8 місце по Україні. Обсяг виробництва продукції сільського господарства (у постійних цінах 2016р.) в розрахунку на 1 особу склав </w:t>
      </w:r>
      <w:r>
        <w:rPr>
          <w:color w:val="000000" w:themeColor="text1"/>
          <w:sz w:val="28"/>
          <w:szCs w:val="28"/>
        </w:rPr>
        <w:t xml:space="preserve"> </w:t>
      </w:r>
      <w:r w:rsidRPr="00735537">
        <w:rPr>
          <w:color w:val="000000" w:themeColor="text1"/>
          <w:sz w:val="28"/>
          <w:szCs w:val="28"/>
          <w:lang w:val="uk-UA"/>
        </w:rPr>
        <w:t xml:space="preserve">20780 грн </w:t>
      </w:r>
      <w:r w:rsidRPr="00735537">
        <w:rPr>
          <w:color w:val="000000" w:themeColor="text1"/>
          <w:sz w:val="28"/>
          <w:szCs w:val="28"/>
        </w:rPr>
        <w:t>(</w:t>
      </w:r>
      <w:r w:rsidRPr="00735537">
        <w:rPr>
          <w:color w:val="000000" w:themeColor="text1"/>
          <w:sz w:val="28"/>
          <w:szCs w:val="28"/>
          <w:lang w:val="uk-UA"/>
        </w:rPr>
        <w:t>9 місце</w:t>
      </w:r>
      <w:r w:rsidRPr="00735537">
        <w:rPr>
          <w:color w:val="000000" w:themeColor="text1"/>
          <w:sz w:val="28"/>
          <w:szCs w:val="28"/>
        </w:rPr>
        <w:t>)</w:t>
      </w:r>
      <w:r w:rsidRPr="00735537">
        <w:rPr>
          <w:color w:val="000000" w:themeColor="text1"/>
          <w:sz w:val="28"/>
          <w:szCs w:val="28"/>
          <w:lang w:val="uk-UA"/>
        </w:rPr>
        <w:t xml:space="preserve">. </w:t>
      </w: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  <w:lang w:val="uk-UA"/>
        </w:rPr>
        <w:t xml:space="preserve">Зважаючи на </w:t>
      </w:r>
      <w:r>
        <w:rPr>
          <w:color w:val="000000" w:themeColor="text1"/>
          <w:sz w:val="28"/>
          <w:szCs w:val="28"/>
          <w:lang w:val="uk-UA"/>
        </w:rPr>
        <w:t>зростання</w:t>
      </w:r>
      <w:r w:rsidRPr="00735537">
        <w:rPr>
          <w:color w:val="000000" w:themeColor="text1"/>
          <w:sz w:val="28"/>
          <w:szCs w:val="28"/>
          <w:lang w:val="uk-UA"/>
        </w:rPr>
        <w:t xml:space="preserve"> урожайності всіх основних сільськогосподарських культур</w:t>
      </w:r>
      <w:r>
        <w:rPr>
          <w:color w:val="000000" w:themeColor="text1"/>
          <w:sz w:val="28"/>
          <w:szCs w:val="28"/>
          <w:lang w:val="uk-UA"/>
        </w:rPr>
        <w:t>,</w:t>
      </w:r>
      <w:r w:rsidRPr="00735537">
        <w:rPr>
          <w:color w:val="000000" w:themeColor="text1"/>
          <w:sz w:val="28"/>
          <w:szCs w:val="28"/>
          <w:lang w:val="uk-UA"/>
        </w:rPr>
        <w:t xml:space="preserve"> у області збільшилося виробництво основних видів продукції </w:t>
      </w:r>
      <w:r w:rsidRPr="004C52A2">
        <w:rPr>
          <w:color w:val="000000" w:themeColor="text1"/>
          <w:spacing w:val="-4"/>
          <w:sz w:val="28"/>
          <w:szCs w:val="28"/>
          <w:lang w:val="uk-UA"/>
        </w:rPr>
        <w:t>рослинництва. Станом на 1 листопада 2021р. на Тернопільщині зібрали 2198,3 тис.т</w:t>
      </w:r>
      <w:r w:rsidRPr="00735537">
        <w:rPr>
          <w:color w:val="000000" w:themeColor="text1"/>
          <w:spacing w:val="-8"/>
          <w:sz w:val="28"/>
          <w:szCs w:val="28"/>
          <w:lang w:val="uk-UA"/>
        </w:rPr>
        <w:t xml:space="preserve"> </w:t>
      </w:r>
      <w:r w:rsidRPr="00735537">
        <w:rPr>
          <w:color w:val="000000" w:themeColor="text1"/>
          <w:sz w:val="28"/>
          <w:szCs w:val="28"/>
          <w:lang w:val="uk-UA"/>
        </w:rPr>
        <w:t xml:space="preserve">зернових культур (у початково оприбуткованій </w:t>
      </w:r>
      <w:r>
        <w:rPr>
          <w:color w:val="000000" w:themeColor="text1"/>
          <w:sz w:val="28"/>
          <w:szCs w:val="28"/>
          <w:lang w:val="uk-UA"/>
        </w:rPr>
        <w:t>масі</w:t>
      </w:r>
      <w:r w:rsidRPr="00735537">
        <w:rPr>
          <w:color w:val="000000" w:themeColor="text1"/>
          <w:sz w:val="28"/>
          <w:szCs w:val="28"/>
          <w:lang w:val="uk-UA"/>
        </w:rPr>
        <w:t>), що на 14,4% більше, ніж на 1 листопада 2020р., 267,8 тис.т соняшнику (на 5,3% більше), 255,9</w:t>
      </w:r>
      <w:r>
        <w:rPr>
          <w:color w:val="000000" w:themeColor="text1"/>
          <w:sz w:val="28"/>
          <w:szCs w:val="28"/>
          <w:lang w:val="uk-UA"/>
        </w:rPr>
        <w:t xml:space="preserve"> тис.т ріпаку (на 41,1% більше), </w:t>
      </w:r>
      <w:r w:rsidRPr="00735537">
        <w:rPr>
          <w:color w:val="000000" w:themeColor="text1"/>
          <w:sz w:val="28"/>
          <w:szCs w:val="28"/>
          <w:lang w:val="uk-UA"/>
        </w:rPr>
        <w:t>231,6 тис.т сої (на 36,9% більше),</w:t>
      </w:r>
      <w:r w:rsidR="004C52A2">
        <w:rPr>
          <w:color w:val="000000" w:themeColor="text1"/>
          <w:sz w:val="28"/>
          <w:szCs w:val="28"/>
        </w:rPr>
        <w:t xml:space="preserve"> </w:t>
      </w:r>
      <w:r w:rsidRPr="00735537">
        <w:rPr>
          <w:color w:val="000000" w:themeColor="text1"/>
          <w:spacing w:val="4"/>
          <w:sz w:val="28"/>
          <w:szCs w:val="28"/>
          <w:lang w:val="uk-UA"/>
        </w:rPr>
        <w:t>1043,5 тис.т картоплі (на 14,8% більше</w:t>
      </w:r>
      <w:r w:rsidRPr="00735537">
        <w:rPr>
          <w:color w:val="000000" w:themeColor="text1"/>
          <w:sz w:val="28"/>
          <w:szCs w:val="28"/>
          <w:lang w:val="uk-UA"/>
        </w:rPr>
        <w:t>), 238,3 тис.т культур овочевих (на 2,5% більше)</w:t>
      </w:r>
      <w:r>
        <w:rPr>
          <w:color w:val="000000" w:themeColor="text1"/>
          <w:sz w:val="28"/>
          <w:szCs w:val="28"/>
          <w:lang w:val="uk-UA"/>
        </w:rPr>
        <w:t xml:space="preserve"> та</w:t>
      </w:r>
      <w:r w:rsidRPr="00735537">
        <w:rPr>
          <w:color w:val="000000" w:themeColor="text1"/>
          <w:sz w:val="28"/>
          <w:szCs w:val="28"/>
          <w:lang w:val="uk-UA"/>
        </w:rPr>
        <w:t xml:space="preserve"> 85,5 тис.т культур плодових та ягідних (на 10,4% більше).</w:t>
      </w:r>
    </w:p>
    <w:p w:rsidR="002376F5" w:rsidRPr="00735537" w:rsidRDefault="002376F5" w:rsidP="007800B9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  <w:lang w:val="uk-UA"/>
        </w:rPr>
        <w:t>У 2021</w:t>
      </w:r>
      <w:r w:rsidRPr="00735537">
        <w:rPr>
          <w:color w:val="000000" w:themeColor="text1"/>
          <w:sz w:val="28"/>
          <w:szCs w:val="28"/>
        </w:rPr>
        <w:t xml:space="preserve"> </w:t>
      </w:r>
      <w:r w:rsidRPr="00735537">
        <w:rPr>
          <w:color w:val="000000" w:themeColor="text1"/>
          <w:sz w:val="28"/>
          <w:szCs w:val="28"/>
          <w:lang w:val="uk-UA"/>
        </w:rPr>
        <w:t xml:space="preserve">році, через погодні умови, дещо змінились темпи збору сільськогосподарських культур. Ще триває збирання </w:t>
      </w:r>
      <w:r>
        <w:rPr>
          <w:color w:val="000000" w:themeColor="text1"/>
          <w:sz w:val="28"/>
          <w:szCs w:val="28"/>
          <w:lang w:val="uk-UA"/>
        </w:rPr>
        <w:t>окремих зернових</w:t>
      </w:r>
      <w:r w:rsidRPr="00735537">
        <w:rPr>
          <w:color w:val="000000" w:themeColor="text1"/>
          <w:sz w:val="28"/>
          <w:szCs w:val="28"/>
          <w:lang w:val="uk-UA"/>
        </w:rPr>
        <w:t xml:space="preserve"> та технічних культур, зокрема: гречки, кукурудзи на зерно, ріпаку та буряку цукрового фабричного. На початок листопада 2021р. намолочено 591,2 тис.т (на 60,6% більше) кукурудзи на зерно та накопано 565,8 тис.т (на 54,7% більше) буряку цукрового фабричного. </w:t>
      </w:r>
    </w:p>
    <w:p w:rsidR="00BE4A73" w:rsidRPr="008E670D" w:rsidRDefault="00BE4A73" w:rsidP="007800B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E670D">
        <w:rPr>
          <w:color w:val="FF0000"/>
          <w:sz w:val="28"/>
          <w:szCs w:val="28"/>
          <w:lang w:val="uk-UA"/>
        </w:rPr>
        <w:t xml:space="preserve"> </w:t>
      </w:r>
    </w:p>
    <w:p w:rsidR="002376F5" w:rsidRPr="004C52A2" w:rsidRDefault="002376F5" w:rsidP="007800B9">
      <w:pPr>
        <w:tabs>
          <w:tab w:val="left" w:pos="567"/>
        </w:tabs>
        <w:ind w:firstLine="567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4C52A2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Якою ж була урожайність основних сільськогосподарських культур у 2021 році? </w:t>
      </w: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:rsidR="002376F5" w:rsidRPr="004C52A2" w:rsidRDefault="002376F5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4C52A2">
        <w:rPr>
          <w:color w:val="000000" w:themeColor="text1"/>
          <w:sz w:val="28"/>
          <w:szCs w:val="28"/>
          <w:lang w:val="uk-UA"/>
        </w:rPr>
        <w:t>На 1 листопада 2021 року урожайність сільськогосподарських культур була вищою як торік. Так, зернові культури дали з 1 га в середньому 59,0 ц (на  8,8 ц більше),</w:t>
      </w:r>
      <w:r w:rsidRPr="004C52A2">
        <w:rPr>
          <w:color w:val="000000"/>
          <w:sz w:val="28"/>
          <w:szCs w:val="28"/>
          <w:lang w:val="uk-UA"/>
        </w:rPr>
        <w:t xml:space="preserve"> ріпак – 38,3 ц (на 8,8 ц більше), </w:t>
      </w:r>
      <w:r w:rsidRPr="004C52A2">
        <w:rPr>
          <w:color w:val="000000" w:themeColor="text1"/>
          <w:sz w:val="28"/>
          <w:szCs w:val="28"/>
          <w:lang w:val="uk-UA"/>
        </w:rPr>
        <w:t xml:space="preserve">соняшник – 34,1 ц (на 3,1 ц більше), </w:t>
      </w:r>
      <w:r w:rsidRPr="004C52A2">
        <w:rPr>
          <w:color w:val="000000"/>
          <w:sz w:val="28"/>
          <w:szCs w:val="28"/>
          <w:lang w:val="uk-UA"/>
        </w:rPr>
        <w:t xml:space="preserve">буряк цукровий фабричний – 516,9 ц (на 76,5 ц більше), </w:t>
      </w:r>
      <w:r w:rsidRPr="004C52A2">
        <w:rPr>
          <w:color w:val="000000" w:themeColor="text1"/>
          <w:sz w:val="28"/>
          <w:szCs w:val="28"/>
          <w:lang w:val="uk-UA"/>
        </w:rPr>
        <w:t>картопля – 192,3 ц (на 31,4 ц більше), культури овочеві від</w:t>
      </w:r>
      <w:r w:rsidR="00A71B78">
        <w:rPr>
          <w:color w:val="000000" w:themeColor="text1"/>
          <w:sz w:val="28"/>
          <w:szCs w:val="28"/>
          <w:lang w:val="uk-UA"/>
        </w:rPr>
        <w:t xml:space="preserve">критого ґрунту – 231,9 ц (на </w:t>
      </w:r>
      <w:r w:rsidRPr="004C52A2">
        <w:rPr>
          <w:color w:val="000000" w:themeColor="text1"/>
          <w:sz w:val="28"/>
          <w:szCs w:val="28"/>
          <w:lang w:val="uk-UA"/>
        </w:rPr>
        <w:t xml:space="preserve">22,3 ц більше). </w:t>
      </w:r>
    </w:p>
    <w:p w:rsidR="00BE4A73" w:rsidRPr="008E670D" w:rsidRDefault="00BE4A73" w:rsidP="007800B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  <w:lang w:val="uk-UA"/>
        </w:rPr>
      </w:pPr>
    </w:p>
    <w:p w:rsidR="002376F5" w:rsidRPr="00735537" w:rsidRDefault="002376F5" w:rsidP="007800B9">
      <w:pPr>
        <w:tabs>
          <w:tab w:val="left" w:pos="567"/>
        </w:tabs>
        <w:ind w:firstLine="709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735537">
        <w:rPr>
          <w:b/>
          <w:i/>
          <w:color w:val="000000" w:themeColor="text1"/>
          <w:sz w:val="28"/>
          <w:szCs w:val="28"/>
          <w:lang w:val="uk-UA"/>
        </w:rPr>
        <w:t>Які тенденції спостерігаються щодо зміни чисельності поголів’я свійських тварин?</w:t>
      </w:r>
    </w:p>
    <w:p w:rsidR="002376F5" w:rsidRPr="00735537" w:rsidRDefault="002376F5" w:rsidP="007800B9">
      <w:pPr>
        <w:tabs>
          <w:tab w:val="left" w:pos="567"/>
        </w:tabs>
        <w:ind w:firstLine="709"/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</w:rPr>
        <w:t xml:space="preserve">За </w:t>
      </w:r>
      <w:proofErr w:type="spellStart"/>
      <w:r w:rsidRPr="00735537">
        <w:rPr>
          <w:color w:val="000000" w:themeColor="text1"/>
          <w:sz w:val="28"/>
          <w:szCs w:val="28"/>
        </w:rPr>
        <w:t>розрахунками</w:t>
      </w:r>
      <w:proofErr w:type="spellEnd"/>
      <w:r w:rsidRPr="00735537">
        <w:rPr>
          <w:color w:val="000000" w:themeColor="text1"/>
          <w:sz w:val="28"/>
          <w:szCs w:val="28"/>
        </w:rPr>
        <w:t xml:space="preserve">, </w:t>
      </w:r>
      <w:r w:rsidRPr="00735537">
        <w:rPr>
          <w:color w:val="000000" w:themeColor="text1"/>
          <w:sz w:val="28"/>
          <w:szCs w:val="28"/>
          <w:lang w:val="uk-UA"/>
        </w:rPr>
        <w:t xml:space="preserve">на 1 листопада 2021р. кількість великої рогатої </w:t>
      </w:r>
      <w:r w:rsidRPr="00735537">
        <w:rPr>
          <w:color w:val="000000" w:themeColor="text1"/>
          <w:spacing w:val="6"/>
          <w:sz w:val="28"/>
          <w:szCs w:val="28"/>
          <w:lang w:val="uk-UA"/>
        </w:rPr>
        <w:t>худоби в області становила 150,9 тис. голів, або на 0,4% менше, ніж на 1</w:t>
      </w:r>
      <w:r w:rsidRPr="00735537">
        <w:rPr>
          <w:color w:val="000000" w:themeColor="text1"/>
          <w:spacing w:val="-6"/>
          <w:sz w:val="28"/>
          <w:szCs w:val="28"/>
          <w:lang w:val="uk-UA"/>
        </w:rPr>
        <w:t xml:space="preserve"> листопада 2020р. (зокрема 85,9 тис. голів корів, або на 0,1% більше), свиней – 391,6 </w:t>
      </w:r>
      <w:r w:rsidRPr="00735537">
        <w:rPr>
          <w:color w:val="000000" w:themeColor="text1"/>
          <w:sz w:val="28"/>
          <w:szCs w:val="28"/>
          <w:lang w:val="uk-UA"/>
        </w:rPr>
        <w:t>тис. голів (на 14,3% більше), птиці – 5721,5 тис. голів (на 1,2% більше). У підприємствах збільшилась кількість усіх видів сільськогосподарських тварин. У домогосподарствах скоротилась кількість усіх видів свійських тварин, крім овець та кіз.</w:t>
      </w:r>
    </w:p>
    <w:p w:rsidR="00B74313" w:rsidRPr="008E670D" w:rsidRDefault="00B74313" w:rsidP="007800B9">
      <w:pPr>
        <w:tabs>
          <w:tab w:val="left" w:pos="567"/>
        </w:tabs>
        <w:ind w:firstLine="567"/>
        <w:jc w:val="both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7764FC" w:rsidRDefault="007764FC" w:rsidP="007800B9">
      <w:pPr>
        <w:tabs>
          <w:tab w:val="left" w:pos="567"/>
        </w:tabs>
        <w:ind w:firstLine="709"/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2376F5" w:rsidRPr="00735537" w:rsidRDefault="002376F5" w:rsidP="007800B9">
      <w:pPr>
        <w:tabs>
          <w:tab w:val="left" w:pos="567"/>
        </w:tabs>
        <w:ind w:firstLine="709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735537">
        <w:rPr>
          <w:b/>
          <w:i/>
          <w:color w:val="000000" w:themeColor="text1"/>
          <w:sz w:val="28"/>
          <w:szCs w:val="28"/>
          <w:lang w:val="uk-UA"/>
        </w:rPr>
        <w:t xml:space="preserve">Скільки в області вироблено продукції тваринництва та хто є її основними виробниками? </w:t>
      </w:r>
    </w:p>
    <w:p w:rsidR="002376F5" w:rsidRPr="00735537" w:rsidRDefault="002376F5" w:rsidP="007800B9">
      <w:pPr>
        <w:pStyle w:val="a3"/>
        <w:tabs>
          <w:tab w:val="left" w:pos="567"/>
        </w:tabs>
        <w:spacing w:after="0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2376F5" w:rsidRPr="00643219" w:rsidRDefault="002376F5" w:rsidP="007800B9">
      <w:pPr>
        <w:pStyle w:val="a3"/>
        <w:tabs>
          <w:tab w:val="left" w:pos="567"/>
        </w:tabs>
        <w:spacing w:after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  <w:lang w:val="uk-UA"/>
        </w:rPr>
        <w:lastRenderedPageBreak/>
        <w:t xml:space="preserve">У січні–жовтні 2021р. усіма категоріями господарств реалізовано на забій 71,2 тис.т худоби та птиці (у живій </w:t>
      </w:r>
      <w:r>
        <w:rPr>
          <w:color w:val="000000" w:themeColor="text1"/>
          <w:sz w:val="28"/>
          <w:szCs w:val="28"/>
          <w:lang w:val="uk-UA"/>
        </w:rPr>
        <w:t>масі</w:t>
      </w:r>
      <w:r w:rsidRPr="00735537">
        <w:rPr>
          <w:color w:val="000000" w:themeColor="text1"/>
          <w:sz w:val="28"/>
          <w:szCs w:val="28"/>
          <w:lang w:val="uk-UA"/>
        </w:rPr>
        <w:t xml:space="preserve">), що на 22,1% більше порівняно з січнем–жовтнем 2020р., вироблено 403,2 тис.т молока (на 1,1% менше) та </w:t>
      </w:r>
      <w:r w:rsidRPr="00B80A59">
        <w:rPr>
          <w:color w:val="000000" w:themeColor="text1"/>
          <w:sz w:val="28"/>
          <w:szCs w:val="28"/>
          <w:lang w:val="uk-UA"/>
        </w:rPr>
        <w:t xml:space="preserve">   </w:t>
      </w:r>
      <w:r w:rsidRPr="00735537">
        <w:rPr>
          <w:color w:val="000000" w:themeColor="text1"/>
          <w:sz w:val="28"/>
          <w:szCs w:val="28"/>
          <w:lang w:val="uk-UA"/>
        </w:rPr>
        <w:t xml:space="preserve">452,3 млн.шт яєць (на 10,0% менше). </w:t>
      </w:r>
    </w:p>
    <w:p w:rsidR="002376F5" w:rsidRPr="00735537" w:rsidRDefault="002376F5" w:rsidP="007800B9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5537">
        <w:rPr>
          <w:color w:val="000000" w:themeColor="text1"/>
          <w:sz w:val="28"/>
          <w:szCs w:val="28"/>
          <w:lang w:val="uk-UA"/>
        </w:rPr>
        <w:t xml:space="preserve">Основними виробниками молока в області залишаються господарства населення. На їх долю в січні–жовтні 2021р. припадало 75,8% загальних обсягів виробництва молока. Що ж до виробництва м’яса та яєць, то тут частка підприємств більша і складає відповідно 59,3% та 53,6% від загальних по області. </w:t>
      </w:r>
    </w:p>
    <w:p w:rsidR="00B74313" w:rsidRPr="008E670D" w:rsidRDefault="00B74313" w:rsidP="007800B9">
      <w:pPr>
        <w:tabs>
          <w:tab w:val="left" w:pos="567"/>
        </w:tabs>
        <w:ind w:firstLine="567"/>
        <w:rPr>
          <w:b/>
          <w:i/>
          <w:color w:val="FF0000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>Який стан будівельної діяльності у Тернопільській області?</w:t>
      </w:r>
    </w:p>
    <w:p w:rsidR="002376F5" w:rsidRPr="002376F5" w:rsidRDefault="002376F5" w:rsidP="007800B9">
      <w:pPr>
        <w:tabs>
          <w:tab w:val="left" w:pos="567"/>
        </w:tabs>
        <w:ind w:firstLine="567"/>
        <w:rPr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color w:val="FF0000"/>
          <w:spacing w:val="-10"/>
          <w:sz w:val="28"/>
          <w:szCs w:val="28"/>
          <w:lang w:val="uk-UA"/>
        </w:rPr>
      </w:pPr>
      <w:r w:rsidRPr="002376F5">
        <w:rPr>
          <w:noProof/>
          <w:sz w:val="28"/>
          <w:szCs w:val="28"/>
          <w:lang w:val="uk-UA"/>
        </w:rPr>
        <w:t>Обсяг виробленої будівельної продукції (виконаних будівельних робіт) підприємствами області у січні–жовтні 2021р. склав 3175,8 млн.грн.</w:t>
      </w:r>
      <w:r w:rsidRPr="002376F5">
        <w:rPr>
          <w:noProof/>
          <w:color w:val="FF0000"/>
          <w:sz w:val="28"/>
          <w:szCs w:val="28"/>
          <w:lang w:val="uk-UA"/>
        </w:rPr>
        <w:t xml:space="preserve"> </w:t>
      </w:r>
      <w:r w:rsidRPr="002376F5">
        <w:rPr>
          <w:spacing w:val="-10"/>
          <w:sz w:val="28"/>
          <w:szCs w:val="28"/>
          <w:lang w:val="uk-UA"/>
        </w:rPr>
        <w:t>Індекс будівельної продукції в січні</w:t>
      </w:r>
      <w:r w:rsidRPr="002376F5">
        <w:rPr>
          <w:noProof/>
          <w:sz w:val="28"/>
          <w:szCs w:val="28"/>
          <w:lang w:val="uk-UA"/>
        </w:rPr>
        <w:t>–жовтні</w:t>
      </w:r>
      <w:r w:rsidRPr="002376F5">
        <w:rPr>
          <w:spacing w:val="-10"/>
          <w:sz w:val="28"/>
          <w:szCs w:val="28"/>
          <w:lang w:val="uk-UA"/>
        </w:rPr>
        <w:t xml:space="preserve"> 2021р. порівняно з  січнем</w:t>
      </w:r>
      <w:r w:rsidRPr="002376F5">
        <w:rPr>
          <w:noProof/>
          <w:sz w:val="28"/>
          <w:szCs w:val="28"/>
          <w:lang w:val="uk-UA"/>
        </w:rPr>
        <w:t>–жовтнем</w:t>
      </w:r>
      <w:r w:rsidRPr="002376F5">
        <w:rPr>
          <w:spacing w:val="-10"/>
          <w:sz w:val="28"/>
          <w:szCs w:val="28"/>
          <w:lang w:val="uk-UA"/>
        </w:rPr>
        <w:t xml:space="preserve"> 2020р. становив 152,2%.</w:t>
      </w:r>
      <w:r w:rsidRPr="002376F5">
        <w:rPr>
          <w:color w:val="FF0000"/>
          <w:spacing w:val="-10"/>
          <w:sz w:val="28"/>
          <w:szCs w:val="28"/>
          <w:lang w:val="uk-UA"/>
        </w:rPr>
        <w:t xml:space="preserve"> </w:t>
      </w:r>
    </w:p>
    <w:p w:rsidR="002376F5" w:rsidRPr="002376F5" w:rsidRDefault="002376F5" w:rsidP="007800B9">
      <w:pPr>
        <w:tabs>
          <w:tab w:val="left" w:pos="567"/>
        </w:tabs>
        <w:spacing w:line="228" w:lineRule="auto"/>
        <w:ind w:firstLine="567"/>
        <w:jc w:val="both"/>
        <w:rPr>
          <w:noProof/>
          <w:spacing w:val="-4"/>
          <w:sz w:val="28"/>
          <w:szCs w:val="28"/>
          <w:lang w:val="uk-UA"/>
        </w:rPr>
      </w:pPr>
      <w:r w:rsidRPr="002376F5">
        <w:rPr>
          <w:spacing w:val="-4"/>
          <w:sz w:val="28"/>
          <w:szCs w:val="28"/>
          <w:lang w:val="uk-UA"/>
        </w:rPr>
        <w:t xml:space="preserve">За характером будівництва обсяги виробленої будівельної продукції розподілились таким чином: </w:t>
      </w:r>
      <w:r w:rsidRPr="002376F5">
        <w:rPr>
          <w:noProof/>
          <w:spacing w:val="-4"/>
          <w:sz w:val="28"/>
          <w:szCs w:val="28"/>
          <w:lang w:val="uk-UA"/>
        </w:rPr>
        <w:t xml:space="preserve">нове будівництво склало 73,7% від загального обсягу, ремонт (капітальний та поточний) – 22,8%, реконструкція та технічне переоcнащення – 3,5%. </w:t>
      </w:r>
    </w:p>
    <w:p w:rsidR="00BE4A73" w:rsidRPr="008E670D" w:rsidRDefault="00BE4A73" w:rsidP="007800B9">
      <w:pPr>
        <w:tabs>
          <w:tab w:val="left" w:pos="567"/>
        </w:tabs>
        <w:ind w:firstLine="567"/>
        <w:rPr>
          <w:color w:val="FF0000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>Скільки прийнято в експлуатацію житла?</w:t>
      </w:r>
    </w:p>
    <w:p w:rsidR="002376F5" w:rsidRPr="002376F5" w:rsidRDefault="002376F5" w:rsidP="007800B9">
      <w:pPr>
        <w:tabs>
          <w:tab w:val="left" w:pos="567"/>
        </w:tabs>
        <w:ind w:firstLine="567"/>
        <w:rPr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2376F5">
        <w:rPr>
          <w:sz w:val="28"/>
          <w:szCs w:val="28"/>
          <w:lang w:val="uk-UA"/>
        </w:rPr>
        <w:t>У</w:t>
      </w:r>
      <w:r w:rsidRPr="002376F5">
        <w:rPr>
          <w:snapToGrid w:val="0"/>
          <w:sz w:val="28"/>
          <w:szCs w:val="28"/>
          <w:lang w:val="uk-UA"/>
        </w:rPr>
        <w:t xml:space="preserve"> </w:t>
      </w:r>
      <w:r w:rsidRPr="002376F5">
        <w:rPr>
          <w:sz w:val="28"/>
          <w:szCs w:val="28"/>
          <w:lang w:val="uk-UA"/>
        </w:rPr>
        <w:t>січні–вересні 20</w:t>
      </w:r>
      <w:r w:rsidRPr="002376F5">
        <w:rPr>
          <w:sz w:val="28"/>
          <w:szCs w:val="28"/>
        </w:rPr>
        <w:t>2</w:t>
      </w:r>
      <w:r w:rsidRPr="002376F5">
        <w:rPr>
          <w:sz w:val="28"/>
          <w:szCs w:val="28"/>
          <w:lang w:val="uk-UA"/>
        </w:rPr>
        <w:t>1р. в області прийнято в експлуатацію 443,5 тис.м</w:t>
      </w:r>
      <w:r w:rsidRPr="002376F5">
        <w:rPr>
          <w:sz w:val="28"/>
          <w:szCs w:val="28"/>
          <w:vertAlign w:val="superscript"/>
          <w:lang w:val="uk-UA"/>
        </w:rPr>
        <w:t>2</w:t>
      </w:r>
      <w:r w:rsidRPr="002376F5">
        <w:rPr>
          <w:sz w:val="28"/>
          <w:szCs w:val="28"/>
          <w:lang w:val="uk-UA"/>
        </w:rPr>
        <w:t xml:space="preserve"> </w:t>
      </w:r>
      <w:r w:rsidRPr="004258BE">
        <w:rPr>
          <w:sz w:val="28"/>
          <w:szCs w:val="28"/>
          <w:lang w:val="uk-UA"/>
        </w:rPr>
        <w:t>загальної площі житлових будівель,</w:t>
      </w:r>
      <w:r w:rsidRPr="002376F5">
        <w:rPr>
          <w:rFonts w:ascii="Calibri" w:hAnsi="Calibri"/>
          <w:sz w:val="28"/>
          <w:szCs w:val="28"/>
          <w:lang w:val="uk-UA"/>
        </w:rPr>
        <w:t xml:space="preserve"> </w:t>
      </w:r>
      <w:r w:rsidRPr="002376F5">
        <w:rPr>
          <w:sz w:val="28"/>
          <w:szCs w:val="28"/>
          <w:lang w:val="uk-UA"/>
        </w:rPr>
        <w:t>з яких 46,6 тис.</w:t>
      </w:r>
      <w:r w:rsidRPr="002376F5">
        <w:rPr>
          <w:spacing w:val="-8"/>
          <w:sz w:val="28"/>
          <w:szCs w:val="28"/>
          <w:lang w:val="uk-UA"/>
        </w:rPr>
        <w:t>м</w:t>
      </w:r>
      <w:r w:rsidRPr="002376F5">
        <w:rPr>
          <w:spacing w:val="-8"/>
          <w:sz w:val="28"/>
          <w:szCs w:val="28"/>
          <w:vertAlign w:val="superscript"/>
          <w:lang w:val="uk-UA"/>
        </w:rPr>
        <w:t>2</w:t>
      </w:r>
      <w:r w:rsidRPr="002376F5">
        <w:rPr>
          <w:sz w:val="28"/>
          <w:szCs w:val="28"/>
          <w:lang w:val="uk-UA"/>
        </w:rPr>
        <w:t xml:space="preserve"> (або 10,5% загального обсягу житла) – відповідно до </w:t>
      </w:r>
      <w:r w:rsidRPr="002376F5">
        <w:rPr>
          <w:sz w:val="28"/>
          <w:szCs w:val="28"/>
          <w:lang w:val="uk-UA" w:eastAsia="en-US"/>
        </w:rPr>
        <w:t xml:space="preserve">Порядку прийняття в експлуатацію об'єктів, збудованих без дозвільного документа на виконання </w:t>
      </w:r>
      <w:r w:rsidRPr="002376F5">
        <w:rPr>
          <w:spacing w:val="-6"/>
          <w:sz w:val="28"/>
          <w:szCs w:val="28"/>
          <w:lang w:val="uk-UA" w:eastAsia="en-US"/>
        </w:rPr>
        <w:t>будівельних робіт, затвердженого наказом Мінрегіону від 03.07.2018 №</w:t>
      </w:r>
      <w:r w:rsidRPr="002376F5">
        <w:rPr>
          <w:sz w:val="28"/>
          <w:szCs w:val="28"/>
          <w:lang w:val="uk-UA" w:eastAsia="en-US"/>
        </w:rPr>
        <w:t xml:space="preserve"> 158 (зі змінами)</w:t>
      </w:r>
      <w:r w:rsidRPr="002376F5">
        <w:rPr>
          <w:sz w:val="28"/>
          <w:szCs w:val="28"/>
          <w:lang w:val="uk-UA"/>
        </w:rPr>
        <w:t xml:space="preserve"> (далі – Порядок).</w:t>
      </w:r>
    </w:p>
    <w:p w:rsidR="002376F5" w:rsidRPr="002376F5" w:rsidRDefault="002376F5" w:rsidP="007800B9">
      <w:pPr>
        <w:tabs>
          <w:tab w:val="left" w:pos="567"/>
        </w:tabs>
        <w:ind w:right="-1" w:firstLine="567"/>
        <w:jc w:val="both"/>
        <w:rPr>
          <w:color w:val="FF0000"/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 xml:space="preserve">Загальна площа прийнятого в експлуатацію житла в </w:t>
      </w:r>
      <w:r w:rsidRPr="002376F5">
        <w:rPr>
          <w:snapToGrid w:val="0"/>
          <w:sz w:val="28"/>
          <w:szCs w:val="28"/>
          <w:lang w:val="uk-UA"/>
        </w:rPr>
        <w:t xml:space="preserve">січні–вересні </w:t>
      </w:r>
      <w:r w:rsidRPr="002376F5">
        <w:rPr>
          <w:sz w:val="28"/>
          <w:szCs w:val="28"/>
          <w:lang w:val="uk-UA"/>
        </w:rPr>
        <w:t>2021р. порівняно з січнем–вереснем 2020р. збільшилась у 2,1 раза, при цьому без урахування площі, прийнятої в експлуатацію відповідно до Порядку, ‒ збільшилась у 2,5 раза.</w:t>
      </w:r>
    </w:p>
    <w:p w:rsidR="002376F5" w:rsidRPr="002376F5" w:rsidRDefault="002376F5" w:rsidP="007800B9">
      <w:pPr>
        <w:tabs>
          <w:tab w:val="left" w:pos="567"/>
        </w:tabs>
        <w:ind w:right="-1" w:firstLine="567"/>
        <w:jc w:val="both"/>
        <w:rPr>
          <w:spacing w:val="-6"/>
          <w:sz w:val="28"/>
          <w:lang w:val="uk-UA"/>
        </w:rPr>
      </w:pPr>
      <w:r w:rsidRPr="002376F5">
        <w:rPr>
          <w:spacing w:val="2"/>
          <w:sz w:val="28"/>
          <w:lang w:val="uk-UA"/>
        </w:rPr>
        <w:t xml:space="preserve">У міській місцевості прийнято в експлуатацію 331,9 </w:t>
      </w:r>
      <w:r w:rsidRPr="002376F5">
        <w:rPr>
          <w:sz w:val="28"/>
          <w:szCs w:val="28"/>
          <w:lang w:val="uk-UA"/>
        </w:rPr>
        <w:t>тис.</w:t>
      </w:r>
      <w:r w:rsidRPr="002376F5">
        <w:rPr>
          <w:spacing w:val="2"/>
          <w:sz w:val="28"/>
          <w:lang w:val="uk-UA"/>
        </w:rPr>
        <w:t>м</w:t>
      </w:r>
      <w:r w:rsidRPr="002376F5">
        <w:rPr>
          <w:spacing w:val="2"/>
          <w:sz w:val="28"/>
          <w:vertAlign w:val="superscript"/>
          <w:lang w:val="uk-UA"/>
        </w:rPr>
        <w:t>2</w:t>
      </w:r>
      <w:r w:rsidRPr="002376F5">
        <w:rPr>
          <w:spacing w:val="2"/>
          <w:sz w:val="28"/>
          <w:lang w:val="uk-UA"/>
        </w:rPr>
        <w:t xml:space="preserve"> загальної площі житла (74,8% загальнообласного обсягу), в сільській – 111,6 </w:t>
      </w:r>
      <w:r w:rsidRPr="002376F5">
        <w:rPr>
          <w:sz w:val="28"/>
          <w:szCs w:val="28"/>
          <w:lang w:val="uk-UA"/>
        </w:rPr>
        <w:t>тис.</w:t>
      </w:r>
      <w:r w:rsidRPr="002376F5">
        <w:rPr>
          <w:spacing w:val="2"/>
          <w:sz w:val="28"/>
          <w:lang w:val="uk-UA"/>
        </w:rPr>
        <w:t>м</w:t>
      </w:r>
      <w:r w:rsidRPr="002376F5">
        <w:rPr>
          <w:spacing w:val="2"/>
          <w:sz w:val="28"/>
          <w:vertAlign w:val="superscript"/>
          <w:lang w:val="uk-UA"/>
        </w:rPr>
        <w:t>2</w:t>
      </w:r>
      <w:r w:rsidRPr="002376F5">
        <w:rPr>
          <w:spacing w:val="2"/>
          <w:sz w:val="28"/>
          <w:lang w:val="uk-UA"/>
        </w:rPr>
        <w:t xml:space="preserve"> (25,2%)</w:t>
      </w:r>
      <w:r w:rsidRPr="002376F5">
        <w:rPr>
          <w:sz w:val="28"/>
          <w:lang w:val="uk-UA"/>
        </w:rPr>
        <w:t>.</w:t>
      </w:r>
    </w:p>
    <w:p w:rsidR="00BE4A73" w:rsidRPr="008E670D" w:rsidRDefault="00BE4A73" w:rsidP="007800B9">
      <w:pPr>
        <w:tabs>
          <w:tab w:val="left" w:pos="567"/>
          <w:tab w:val="left" w:pos="4395"/>
          <w:tab w:val="left" w:pos="8160"/>
        </w:tabs>
        <w:ind w:right="142" w:firstLine="567"/>
        <w:rPr>
          <w:b/>
          <w:i/>
          <w:color w:val="FF0000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  <w:tab w:val="left" w:pos="4395"/>
          <w:tab w:val="left" w:pos="8160"/>
        </w:tabs>
        <w:ind w:right="-1" w:firstLine="567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>Який стан освоєння капітальних інвестицій в області?</w:t>
      </w:r>
    </w:p>
    <w:p w:rsidR="002376F5" w:rsidRPr="002376F5" w:rsidRDefault="002376F5" w:rsidP="007800B9">
      <w:pPr>
        <w:tabs>
          <w:tab w:val="left" w:pos="567"/>
          <w:tab w:val="left" w:pos="4395"/>
        </w:tabs>
        <w:ind w:right="-1" w:firstLine="567"/>
        <w:jc w:val="both"/>
        <w:rPr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  <w:tab w:val="left" w:pos="4395"/>
        </w:tabs>
        <w:ind w:right="-1" w:firstLine="567"/>
        <w:jc w:val="both"/>
        <w:rPr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>У січні–вересні 2021р. у розвиток економіки області підприємствами та організаціями за рахунок усіх джерел фінансування вкладено 5326,8 млн.грн капітальних інвестицій.</w:t>
      </w:r>
    </w:p>
    <w:p w:rsidR="002376F5" w:rsidRPr="002376F5" w:rsidRDefault="002376F5" w:rsidP="007800B9">
      <w:pPr>
        <w:tabs>
          <w:tab w:val="left" w:pos="567"/>
          <w:tab w:val="left" w:pos="709"/>
        </w:tabs>
        <w:ind w:firstLine="567"/>
        <w:jc w:val="both"/>
        <w:rPr>
          <w:sz w:val="28"/>
          <w:lang w:val="uk-UA"/>
        </w:rPr>
      </w:pPr>
      <w:r w:rsidRPr="002376F5">
        <w:rPr>
          <w:sz w:val="28"/>
          <w:lang w:val="uk-UA"/>
        </w:rPr>
        <w:t>За видами економічної діяльності найбільше капітальних інвестицій було спрямовано в будівництво (34,4</w:t>
      </w:r>
      <w:r w:rsidRPr="002376F5">
        <w:rPr>
          <w:sz w:val="28"/>
          <w:szCs w:val="28"/>
          <w:lang w:val="uk-UA"/>
        </w:rPr>
        <w:t>%</w:t>
      </w:r>
      <w:r w:rsidRPr="002376F5">
        <w:rPr>
          <w:sz w:val="28"/>
          <w:lang w:val="uk-UA"/>
        </w:rPr>
        <w:t xml:space="preserve"> до загального обсягу), сільське, лісове та рибне господарство (23,4%) та промисловість (22,6</w:t>
      </w:r>
      <w:r w:rsidRPr="002376F5">
        <w:rPr>
          <w:sz w:val="28"/>
          <w:szCs w:val="28"/>
          <w:lang w:val="uk-UA"/>
        </w:rPr>
        <w:t>%</w:t>
      </w:r>
      <w:r w:rsidRPr="002376F5">
        <w:rPr>
          <w:sz w:val="28"/>
          <w:lang w:val="uk-UA"/>
        </w:rPr>
        <w:t xml:space="preserve">). </w:t>
      </w:r>
    </w:p>
    <w:p w:rsidR="002376F5" w:rsidRPr="002376F5" w:rsidRDefault="002376F5" w:rsidP="007800B9">
      <w:pPr>
        <w:tabs>
          <w:tab w:val="left" w:pos="567"/>
        </w:tabs>
        <w:ind w:right="-1" w:firstLine="567"/>
        <w:rPr>
          <w:b/>
          <w:i/>
          <w:spacing w:val="-2"/>
          <w:sz w:val="28"/>
          <w:szCs w:val="28"/>
          <w:lang w:val="uk-UA"/>
        </w:rPr>
      </w:pPr>
      <w:r w:rsidRPr="002376F5">
        <w:rPr>
          <w:b/>
          <w:i/>
          <w:spacing w:val="-2"/>
          <w:sz w:val="28"/>
          <w:szCs w:val="28"/>
          <w:lang w:val="uk-UA"/>
        </w:rPr>
        <w:t>Які джерела фінансування вітчизняних інвестицій?</w:t>
      </w:r>
    </w:p>
    <w:p w:rsidR="002376F5" w:rsidRPr="002376F5" w:rsidRDefault="002376F5" w:rsidP="007800B9">
      <w:pPr>
        <w:tabs>
          <w:tab w:val="left" w:pos="567"/>
        </w:tabs>
        <w:ind w:right="-1" w:firstLine="567"/>
        <w:jc w:val="both"/>
        <w:rPr>
          <w:color w:val="FF0000"/>
          <w:spacing w:val="-2"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right="-1" w:firstLine="567"/>
        <w:jc w:val="both"/>
        <w:rPr>
          <w:spacing w:val="-2"/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lastRenderedPageBreak/>
        <w:t>Головним джерелом фінансування капітальних інвестицій залишаються власні кошти підприємств та організацій, за рахунок яких у січні–вересні 2021р. освоєно 39,8% загального обсягу інвестицій.</w:t>
      </w:r>
    </w:p>
    <w:p w:rsidR="002376F5" w:rsidRPr="002376F5" w:rsidRDefault="002376F5" w:rsidP="007800B9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>Частка коштів населення на будівництво житла становила 27,4%, кредитів банків та інших позик – 13,2%, коштів державного бюджету ‒ 7,6%, коштів місцевих бюджетів ‒ 6,6% капітальних інвестицій.</w:t>
      </w:r>
    </w:p>
    <w:p w:rsidR="009A63C2" w:rsidRDefault="009A63C2" w:rsidP="007800B9">
      <w:pPr>
        <w:tabs>
          <w:tab w:val="left" w:pos="567"/>
        </w:tabs>
        <w:ind w:right="-1" w:firstLine="567"/>
        <w:jc w:val="both"/>
        <w:rPr>
          <w:b/>
          <w:bCs/>
          <w:i/>
          <w:iCs/>
          <w:sz w:val="28"/>
          <w:szCs w:val="28"/>
          <w:lang w:val="uk-UA"/>
        </w:rPr>
      </w:pPr>
    </w:p>
    <w:p w:rsidR="006F06BE" w:rsidRPr="007B0455" w:rsidRDefault="006F06BE" w:rsidP="007800B9">
      <w:pPr>
        <w:tabs>
          <w:tab w:val="left" w:pos="567"/>
        </w:tabs>
        <w:ind w:right="-1"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7B0455">
        <w:rPr>
          <w:b/>
          <w:bCs/>
          <w:i/>
          <w:iCs/>
          <w:sz w:val="28"/>
          <w:szCs w:val="28"/>
          <w:lang w:val="uk-UA"/>
        </w:rPr>
        <w:t>Який стан зовнішньої торгівлі товарами підприємств області?</w:t>
      </w:r>
    </w:p>
    <w:p w:rsidR="006F06BE" w:rsidRPr="008E670D" w:rsidRDefault="006F06BE" w:rsidP="007800B9">
      <w:pPr>
        <w:tabs>
          <w:tab w:val="left" w:pos="567"/>
        </w:tabs>
        <w:ind w:right="-1"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>За 9 місяців 2021р. експорт товарів становив 438,8 млн.дол. США, імпорт – 404,6 млн.дол. Порівняно із 9 місяцями 2020р. експорт збільшився на 40,9% (на 127,3 млн.дол.), імпорт – на 45,4% (на 126,2 млн.дол.).</w:t>
      </w: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spacing w:val="-3"/>
          <w:sz w:val="28"/>
          <w:szCs w:val="28"/>
          <w:lang w:val="uk-UA"/>
        </w:rPr>
      </w:pPr>
      <w:r w:rsidRPr="00C34E88">
        <w:rPr>
          <w:spacing w:val="-3"/>
          <w:sz w:val="28"/>
          <w:szCs w:val="28"/>
          <w:lang w:val="uk-UA"/>
        </w:rPr>
        <w:t>Коефіцієнт покриття експортом імпорту склав 1,08 (за 9 місяців 2020р. – 1,12).</w:t>
      </w: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 xml:space="preserve">Зовнішньоторговельні операції з товарами упродовж 9 місяців 2021р. підприємства та організації області здійснювали з партнерами із 113 країн світу. </w:t>
      </w:r>
    </w:p>
    <w:p w:rsidR="006F06BE" w:rsidRPr="00C34E88" w:rsidRDefault="006F06BE" w:rsidP="007800B9">
      <w:pPr>
        <w:tabs>
          <w:tab w:val="left" w:pos="567"/>
        </w:tabs>
        <w:suppressAutoHyphens/>
        <w:ind w:right="-1" w:firstLine="567"/>
        <w:jc w:val="both"/>
        <w:rPr>
          <w:sz w:val="28"/>
          <w:szCs w:val="28"/>
          <w:lang w:val="uk-UA" w:eastAsia="zh-CN"/>
        </w:rPr>
      </w:pPr>
      <w:r w:rsidRPr="00C34E88">
        <w:rPr>
          <w:sz w:val="28"/>
          <w:szCs w:val="28"/>
          <w:lang w:val="uk-UA" w:eastAsia="zh-CN"/>
        </w:rPr>
        <w:t>Слід відмітити, що за 9 місяців 2021р. підприємства області співпрацювали з 27 країнами Європейського Союзу, на які припало 68,0% обласного експорту та 71,3% обласного імпорту товарів.</w:t>
      </w: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>Головними партнерами в зовнішній торгівлі товарами серед країн-членів ЄС були Польща, Німеччина</w:t>
      </w:r>
      <w:r w:rsidRPr="00C34E88">
        <w:rPr>
          <w:sz w:val="28"/>
          <w:szCs w:val="28"/>
          <w:lang w:val="uk-UA" w:eastAsia="en-US"/>
        </w:rPr>
        <w:t>, Нідерланди</w:t>
      </w:r>
      <w:r w:rsidRPr="00C34E88">
        <w:rPr>
          <w:sz w:val="28"/>
          <w:szCs w:val="28"/>
          <w:lang w:val="uk-UA"/>
        </w:rPr>
        <w:t>, Бельгія, Франція, Румунія та Італія, серед інших країн світу – Китай, Білорусь та Пакистан.</w:t>
      </w: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>Найбільшим попитом серед товарів користувалися механічні та електричні машини (38,8% від обласного експорту та 40,8% від обласного імпорту).</w:t>
      </w:r>
    </w:p>
    <w:p w:rsidR="006F06BE" w:rsidRPr="00C34E88" w:rsidRDefault="006F06BE" w:rsidP="007800B9">
      <w:pPr>
        <w:tabs>
          <w:tab w:val="left" w:pos="567"/>
        </w:tabs>
        <w:ind w:right="-1" w:firstLine="567"/>
        <w:jc w:val="both"/>
        <w:rPr>
          <w:color w:val="FF0000"/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>Вагомі обсяги в експорті становили продукти рослинного походження (23,3%), живі тварини; продукти тваринного походження (8,1%), різні промислові товари (7,2%), полімерні матеріали, пластмаси та вироби з них (3,0%), продукція хімічної та пов’язаних з нею галузей промисловості (2,9%),</w:t>
      </w:r>
      <w:r w:rsidRPr="00C34E88">
        <w:rPr>
          <w:color w:val="FF0000"/>
          <w:sz w:val="28"/>
          <w:szCs w:val="28"/>
          <w:lang w:val="uk-UA"/>
        </w:rPr>
        <w:t xml:space="preserve"> </w:t>
      </w:r>
      <w:r w:rsidRPr="00C34E88">
        <w:rPr>
          <w:sz w:val="28"/>
          <w:szCs w:val="28"/>
          <w:lang w:val="uk-UA"/>
        </w:rPr>
        <w:t>в імпорті – мінеральні продукти (12,0%), полімерні матеріали, пластмаси та вироби з них (10,9%),</w:t>
      </w:r>
      <w:r w:rsidRPr="00C34E88">
        <w:rPr>
          <w:color w:val="FF0000"/>
          <w:sz w:val="28"/>
          <w:szCs w:val="28"/>
          <w:lang w:val="uk-UA"/>
        </w:rPr>
        <w:t xml:space="preserve"> </w:t>
      </w:r>
      <w:r w:rsidRPr="00C34E88">
        <w:rPr>
          <w:sz w:val="28"/>
          <w:szCs w:val="28"/>
          <w:lang w:val="uk-UA"/>
        </w:rPr>
        <w:t>живi тварини; продукти тваринного походження (7,0%),</w:t>
      </w:r>
      <w:r w:rsidRPr="00C34E88">
        <w:rPr>
          <w:color w:val="FF0000"/>
          <w:sz w:val="28"/>
          <w:szCs w:val="28"/>
          <w:lang w:val="uk-UA"/>
        </w:rPr>
        <w:t xml:space="preserve"> </w:t>
      </w:r>
      <w:r w:rsidRPr="00C34E88">
        <w:rPr>
          <w:sz w:val="28"/>
          <w:szCs w:val="28"/>
          <w:lang w:val="uk-UA"/>
        </w:rPr>
        <w:t>недорогоцінні метали та вироби з них (6,9%),</w:t>
      </w:r>
      <w:r w:rsidRPr="00C34E88">
        <w:rPr>
          <w:color w:val="FF0000"/>
          <w:sz w:val="28"/>
          <w:szCs w:val="28"/>
          <w:lang w:val="uk-UA"/>
        </w:rPr>
        <w:t xml:space="preserve"> </w:t>
      </w:r>
      <w:r w:rsidRPr="00C34E88">
        <w:rPr>
          <w:sz w:val="28"/>
          <w:szCs w:val="28"/>
          <w:lang w:val="uk-UA"/>
        </w:rPr>
        <w:t>засоби наземного транспорту, крім залізничного (6,1%), продукція хімічної та пов’язаних з нею галузей промисловості (4,4%).</w:t>
      </w:r>
    </w:p>
    <w:p w:rsidR="00A043BE" w:rsidRPr="008E670D" w:rsidRDefault="00A043BE" w:rsidP="007800B9">
      <w:pPr>
        <w:tabs>
          <w:tab w:val="left" w:pos="567"/>
        </w:tabs>
        <w:spacing w:line="228" w:lineRule="auto"/>
        <w:ind w:right="-1" w:firstLine="567"/>
        <w:jc w:val="both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6F06BE" w:rsidRPr="00553917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553917">
        <w:rPr>
          <w:b/>
          <w:bCs/>
          <w:i/>
          <w:iCs/>
          <w:sz w:val="28"/>
          <w:szCs w:val="28"/>
          <w:lang w:val="uk-UA"/>
        </w:rPr>
        <w:t>Який стан зовнішньої торгівлі послугами підприємств області?</w:t>
      </w:r>
    </w:p>
    <w:p w:rsidR="006F06BE" w:rsidRPr="008E670D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553917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z w:val="28"/>
          <w:szCs w:val="28"/>
          <w:lang w:val="uk-UA"/>
        </w:rPr>
      </w:pPr>
      <w:r w:rsidRPr="00C34E88">
        <w:rPr>
          <w:sz w:val="28"/>
          <w:szCs w:val="28"/>
          <w:lang w:val="uk-UA"/>
        </w:rPr>
        <w:t>За 9 місяців 2021р. експорт послуг становив 88,1 млн.дол. США, імпорт –</w:t>
      </w:r>
      <w:r w:rsidRPr="00553917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11</w:t>
      </w:r>
      <w:r w:rsidRPr="00553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553917">
        <w:rPr>
          <w:sz w:val="28"/>
          <w:szCs w:val="28"/>
          <w:lang w:val="uk-UA"/>
        </w:rPr>
        <w:t xml:space="preserve"> млн.дол. Порівняно із 9 місяцями 2020р. експорт збільшився на </w:t>
      </w:r>
      <w:r>
        <w:rPr>
          <w:sz w:val="28"/>
          <w:szCs w:val="28"/>
          <w:lang w:val="uk-UA"/>
        </w:rPr>
        <w:t>15</w:t>
      </w:r>
      <w:r w:rsidRPr="00553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553917">
        <w:rPr>
          <w:sz w:val="28"/>
          <w:szCs w:val="28"/>
          <w:lang w:val="uk-UA"/>
        </w:rPr>
        <w:t xml:space="preserve">%, імпорт </w:t>
      </w:r>
      <w:r w:rsidRPr="00553917">
        <w:rPr>
          <w:sz w:val="28"/>
          <w:szCs w:val="28"/>
        </w:rPr>
        <w:t>–</w:t>
      </w:r>
      <w:r w:rsidRPr="00553917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61</w:t>
      </w:r>
      <w:r w:rsidRPr="00553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553917">
        <w:rPr>
          <w:sz w:val="28"/>
          <w:szCs w:val="28"/>
          <w:lang w:val="uk-UA"/>
        </w:rPr>
        <w:t xml:space="preserve">%. </w:t>
      </w:r>
    </w:p>
    <w:p w:rsidR="006F06BE" w:rsidRPr="00553917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pacing w:val="6"/>
          <w:sz w:val="28"/>
          <w:szCs w:val="28"/>
          <w:lang w:val="uk-UA"/>
        </w:rPr>
      </w:pPr>
      <w:r w:rsidRPr="00553917">
        <w:rPr>
          <w:spacing w:val="6"/>
          <w:sz w:val="28"/>
          <w:szCs w:val="28"/>
          <w:lang w:val="uk-UA"/>
        </w:rPr>
        <w:t>Коефіцієнт покриття експортом імпорту склав 7,50 (за 9 місяців 2020р. – 10,49).</w:t>
      </w:r>
    </w:p>
    <w:p w:rsidR="006F06BE" w:rsidRPr="00553917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z w:val="28"/>
          <w:szCs w:val="28"/>
          <w:lang w:val="uk-UA"/>
        </w:rPr>
      </w:pPr>
      <w:r w:rsidRPr="00553917">
        <w:rPr>
          <w:sz w:val="28"/>
          <w:szCs w:val="28"/>
          <w:lang w:val="uk-UA"/>
        </w:rPr>
        <w:t>Зовнішньоторговельні операції послугами упродовж 9 місяців 2021р. підприємства та організації області здійснювали з партнерами із 108 країн світу.</w:t>
      </w:r>
    </w:p>
    <w:p w:rsidR="006F06BE" w:rsidRPr="00553917" w:rsidRDefault="006F06BE" w:rsidP="007800B9">
      <w:pPr>
        <w:tabs>
          <w:tab w:val="left" w:pos="567"/>
        </w:tabs>
        <w:suppressAutoHyphens/>
        <w:spacing w:line="228" w:lineRule="auto"/>
        <w:ind w:right="-1" w:firstLine="567"/>
        <w:jc w:val="both"/>
        <w:rPr>
          <w:sz w:val="28"/>
          <w:szCs w:val="28"/>
          <w:lang w:val="uk-UA" w:eastAsia="zh-CN"/>
        </w:rPr>
      </w:pPr>
      <w:r w:rsidRPr="00553917">
        <w:rPr>
          <w:sz w:val="28"/>
          <w:szCs w:val="28"/>
          <w:lang w:val="uk-UA" w:eastAsia="zh-CN"/>
        </w:rPr>
        <w:t>За 9 місяців 20</w:t>
      </w:r>
      <w:r w:rsidRPr="00553917">
        <w:rPr>
          <w:sz w:val="28"/>
          <w:szCs w:val="28"/>
          <w:lang w:eastAsia="zh-CN"/>
        </w:rPr>
        <w:t>2</w:t>
      </w:r>
      <w:r w:rsidRPr="00553917">
        <w:rPr>
          <w:sz w:val="28"/>
          <w:szCs w:val="28"/>
          <w:lang w:val="uk-UA" w:eastAsia="zh-CN"/>
        </w:rPr>
        <w:t>1р. підприємства області співпрацювали з 27 країнами Європейського Союзу, на які припало 8</w:t>
      </w:r>
      <w:r>
        <w:rPr>
          <w:sz w:val="28"/>
          <w:szCs w:val="28"/>
          <w:lang w:val="uk-UA" w:eastAsia="zh-CN"/>
        </w:rPr>
        <w:t>2</w:t>
      </w:r>
      <w:r w:rsidRPr="00553917">
        <w:rPr>
          <w:sz w:val="28"/>
          <w:szCs w:val="28"/>
          <w:lang w:val="uk-UA" w:eastAsia="zh-CN"/>
        </w:rPr>
        <w:t>,</w:t>
      </w:r>
      <w:r>
        <w:rPr>
          <w:sz w:val="28"/>
          <w:szCs w:val="28"/>
          <w:lang w:val="uk-UA" w:eastAsia="zh-CN"/>
        </w:rPr>
        <w:t>6</w:t>
      </w:r>
      <w:r w:rsidRPr="00553917">
        <w:rPr>
          <w:sz w:val="28"/>
          <w:szCs w:val="28"/>
          <w:lang w:val="uk-UA" w:eastAsia="zh-CN"/>
        </w:rPr>
        <w:t xml:space="preserve">% обласного експорту та </w:t>
      </w:r>
      <w:r w:rsidRPr="00553917">
        <w:rPr>
          <w:sz w:val="28"/>
          <w:szCs w:val="28"/>
          <w:lang w:eastAsia="zh-CN"/>
        </w:rPr>
        <w:t>9</w:t>
      </w:r>
      <w:r>
        <w:rPr>
          <w:sz w:val="28"/>
          <w:szCs w:val="28"/>
          <w:lang w:val="uk-UA" w:eastAsia="zh-CN"/>
        </w:rPr>
        <w:t>6</w:t>
      </w:r>
      <w:r w:rsidRPr="00553917">
        <w:rPr>
          <w:sz w:val="28"/>
          <w:szCs w:val="28"/>
          <w:lang w:val="uk-UA" w:eastAsia="zh-CN"/>
        </w:rPr>
        <w:t>,</w:t>
      </w:r>
      <w:r>
        <w:rPr>
          <w:sz w:val="28"/>
          <w:szCs w:val="28"/>
          <w:lang w:val="uk-UA" w:eastAsia="zh-CN"/>
        </w:rPr>
        <w:t>1</w:t>
      </w:r>
      <w:r w:rsidRPr="00553917">
        <w:rPr>
          <w:sz w:val="28"/>
          <w:szCs w:val="28"/>
          <w:lang w:val="uk-UA" w:eastAsia="zh-CN"/>
        </w:rPr>
        <w:t>% обласного імпорту послуг.</w:t>
      </w:r>
    </w:p>
    <w:p w:rsidR="006F06BE" w:rsidRPr="00DB5A76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z w:val="28"/>
          <w:szCs w:val="28"/>
          <w:lang w:val="uk-UA"/>
        </w:rPr>
      </w:pPr>
      <w:r w:rsidRPr="00DB5A76">
        <w:rPr>
          <w:sz w:val="28"/>
          <w:szCs w:val="28"/>
          <w:lang w:val="uk-UA"/>
        </w:rPr>
        <w:lastRenderedPageBreak/>
        <w:t>Головними партнерами в зовнішній торгівлі послугами серед країн-членів ЄС були Польща, Естонія, Швеція, Румунія та Німеччина, серед інших країн світу – Індія, США, Нігерія, Швейцарія та Гана.</w:t>
      </w:r>
    </w:p>
    <w:p w:rsidR="006F06BE" w:rsidRPr="00097802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z w:val="28"/>
          <w:szCs w:val="28"/>
          <w:lang w:val="uk-UA"/>
        </w:rPr>
      </w:pPr>
      <w:r w:rsidRPr="00097802">
        <w:rPr>
          <w:sz w:val="28"/>
          <w:szCs w:val="28"/>
          <w:lang w:val="uk-UA"/>
        </w:rPr>
        <w:t>Основу структури експорту послуг складали послуги з переробки матеріальних ресурсів (70,5%). Значну частку становили послуги, пов’язані з подорожами (12,9%) та транспортні послуги (7,7%).</w:t>
      </w:r>
    </w:p>
    <w:p w:rsidR="006F06BE" w:rsidRPr="001C4010" w:rsidRDefault="006F06BE" w:rsidP="007800B9">
      <w:pPr>
        <w:tabs>
          <w:tab w:val="left" w:pos="567"/>
        </w:tabs>
        <w:spacing w:line="228" w:lineRule="auto"/>
        <w:ind w:right="-1" w:firstLine="567"/>
        <w:jc w:val="both"/>
        <w:rPr>
          <w:sz w:val="28"/>
          <w:szCs w:val="28"/>
          <w:lang w:val="uk-UA"/>
        </w:rPr>
      </w:pPr>
      <w:r w:rsidRPr="00097802">
        <w:rPr>
          <w:sz w:val="28"/>
          <w:szCs w:val="28"/>
          <w:lang w:val="uk-UA"/>
        </w:rPr>
        <w:t>Основу структури імпорту послуг складали транспортні послуги (51,5%), ділові (</w:t>
      </w:r>
      <w:r>
        <w:rPr>
          <w:sz w:val="28"/>
          <w:szCs w:val="28"/>
          <w:lang w:val="uk-UA"/>
        </w:rPr>
        <w:t>18</w:t>
      </w:r>
      <w:r w:rsidRPr="00097802">
        <w:rPr>
          <w:sz w:val="28"/>
          <w:szCs w:val="28"/>
          <w:lang w:val="uk-UA"/>
        </w:rPr>
        <w:t>,7%) та роялті та інші послуги, пов’язані з використанням інтелектуальної власності (10,1%).</w:t>
      </w:r>
    </w:p>
    <w:p w:rsidR="007764FC" w:rsidRDefault="007764FC" w:rsidP="007800B9">
      <w:pPr>
        <w:tabs>
          <w:tab w:val="left" w:pos="567"/>
        </w:tabs>
        <w:spacing w:line="23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spacing w:line="230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2376F5">
        <w:rPr>
          <w:b/>
          <w:i/>
          <w:sz w:val="28"/>
          <w:szCs w:val="28"/>
          <w:lang w:val="uk-UA"/>
        </w:rPr>
        <w:t xml:space="preserve">Обсяг роздрібного товарообороту області. </w:t>
      </w:r>
    </w:p>
    <w:p w:rsidR="002376F5" w:rsidRPr="002376F5" w:rsidRDefault="002376F5" w:rsidP="007800B9">
      <w:pPr>
        <w:tabs>
          <w:tab w:val="left" w:pos="567"/>
        </w:tabs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2376F5" w:rsidRPr="002376F5" w:rsidRDefault="002376F5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376F5">
        <w:rPr>
          <w:sz w:val="28"/>
          <w:szCs w:val="28"/>
          <w:lang w:val="uk-UA"/>
        </w:rPr>
        <w:t xml:space="preserve">Обсяг роздрібного товарообороту підприємств-юридичних осіб, основним видом економічної діяльності яких є роздрібна торгівля, в січні–жовтні 2021р. </w:t>
      </w:r>
      <w:r w:rsidRPr="002376F5">
        <w:rPr>
          <w:sz w:val="28"/>
          <w:szCs w:val="28"/>
          <w:lang w:val="uk-UA" w:eastAsia="uk-UA"/>
        </w:rPr>
        <w:t>становив</w:t>
      </w:r>
      <w:r w:rsidRPr="002376F5">
        <w:rPr>
          <w:sz w:val="28"/>
          <w:szCs w:val="28"/>
          <w:lang w:val="uk-UA"/>
        </w:rPr>
        <w:t xml:space="preserve"> 10,3 </w:t>
      </w:r>
      <w:proofErr w:type="spellStart"/>
      <w:r w:rsidRPr="002376F5">
        <w:rPr>
          <w:sz w:val="28"/>
          <w:szCs w:val="28"/>
          <w:lang w:val="uk-UA"/>
        </w:rPr>
        <w:t>млрд.грн</w:t>
      </w:r>
      <w:proofErr w:type="spellEnd"/>
      <w:r w:rsidRPr="002376F5">
        <w:rPr>
          <w:sz w:val="28"/>
          <w:szCs w:val="28"/>
          <w:lang w:val="uk-UA"/>
        </w:rPr>
        <w:t>, що в порівнянних цінах на 27,2% більше обсягу січня–жовтня 2020р. Частка товарообороту області в загальному товарообороті України становить 1,2%.</w:t>
      </w:r>
    </w:p>
    <w:p w:rsidR="00BE4A73" w:rsidRPr="008E670D" w:rsidRDefault="00BE4A73" w:rsidP="007800B9">
      <w:pPr>
        <w:tabs>
          <w:tab w:val="left" w:pos="567"/>
          <w:tab w:val="left" w:pos="4245"/>
        </w:tabs>
        <w:spacing w:line="230" w:lineRule="auto"/>
        <w:ind w:firstLine="567"/>
        <w:jc w:val="right"/>
        <w:rPr>
          <w:bCs/>
          <w:iCs/>
          <w:color w:val="FF0000"/>
          <w:sz w:val="28"/>
          <w:szCs w:val="28"/>
          <w:lang w:val="uk-UA"/>
        </w:rPr>
      </w:pPr>
    </w:p>
    <w:p w:rsidR="006F06BE" w:rsidRPr="006F06BE" w:rsidRDefault="006F06BE" w:rsidP="007800B9">
      <w:pPr>
        <w:tabs>
          <w:tab w:val="left" w:pos="567"/>
          <w:tab w:val="left" w:pos="720"/>
        </w:tabs>
        <w:spacing w:line="228" w:lineRule="auto"/>
        <w:ind w:firstLine="567"/>
        <w:jc w:val="both"/>
        <w:rPr>
          <w:rFonts w:eastAsia="Calibri"/>
          <w:b/>
          <w:i/>
          <w:sz w:val="28"/>
          <w:lang w:val="uk-UA"/>
        </w:rPr>
      </w:pPr>
      <w:r w:rsidRPr="006F06BE">
        <w:rPr>
          <w:rFonts w:eastAsia="Calibri"/>
          <w:b/>
          <w:i/>
          <w:sz w:val="28"/>
          <w:lang w:val="uk-UA"/>
        </w:rPr>
        <w:t>Як працює транспортний комплекс Тернопільської області?</w:t>
      </w:r>
    </w:p>
    <w:p w:rsidR="006F06BE" w:rsidRPr="006F06BE" w:rsidRDefault="006F06BE" w:rsidP="007800B9">
      <w:pPr>
        <w:tabs>
          <w:tab w:val="left" w:pos="567"/>
        </w:tabs>
        <w:spacing w:line="228" w:lineRule="auto"/>
        <w:ind w:firstLine="567"/>
        <w:jc w:val="both"/>
        <w:rPr>
          <w:rFonts w:eastAsia="Calibri"/>
          <w:sz w:val="28"/>
          <w:szCs w:val="28"/>
          <w:lang w:val="uk-UA"/>
        </w:rPr>
      </w:pPr>
    </w:p>
    <w:p w:rsidR="006F06BE" w:rsidRPr="004258BE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uk-UA"/>
        </w:rPr>
      </w:pPr>
      <w:r w:rsidRPr="006F06BE">
        <w:rPr>
          <w:sz w:val="28"/>
          <w:szCs w:val="28"/>
          <w:lang w:val="uk-UA" w:eastAsia="uk-UA"/>
        </w:rPr>
        <w:t xml:space="preserve">У січні–жовтні 2021р. вантажообіг підприємств транспорту області становив 1907,8 млн.ткм, або 120,9% від обсягу січня–жовтня 2020р. Підприємствами транспорту </w:t>
      </w:r>
      <w:r w:rsidRPr="004258BE">
        <w:rPr>
          <w:sz w:val="28"/>
          <w:szCs w:val="28"/>
          <w:lang w:val="uk-UA" w:eastAsia="uk-UA"/>
        </w:rPr>
        <w:t xml:space="preserve">перевезено 7658,1 тис.т вантажів, що на 2,6% більше, ніж у січні–жовтні 2020р. </w:t>
      </w:r>
    </w:p>
    <w:p w:rsidR="006F06BE" w:rsidRPr="006F06BE" w:rsidRDefault="006F06BE" w:rsidP="007800B9">
      <w:pPr>
        <w:tabs>
          <w:tab w:val="left" w:pos="567"/>
        </w:tabs>
        <w:spacing w:line="232" w:lineRule="auto"/>
        <w:ind w:firstLine="567"/>
        <w:jc w:val="both"/>
        <w:rPr>
          <w:rFonts w:eastAsia="Calibri"/>
          <w:lang w:val="uk-UA"/>
        </w:rPr>
      </w:pPr>
      <w:r w:rsidRPr="004258BE">
        <w:rPr>
          <w:spacing w:val="4"/>
          <w:sz w:val="28"/>
          <w:szCs w:val="28"/>
          <w:lang w:val="uk-UA" w:eastAsia="uk-UA"/>
        </w:rPr>
        <w:t xml:space="preserve">Усіма видами транспорту в </w:t>
      </w:r>
      <w:r w:rsidRPr="004258BE">
        <w:rPr>
          <w:spacing w:val="-8"/>
          <w:sz w:val="28"/>
          <w:szCs w:val="28"/>
          <w:lang w:val="uk-UA" w:eastAsia="uk-UA"/>
        </w:rPr>
        <w:t xml:space="preserve">січні–жовтні </w:t>
      </w:r>
      <w:r w:rsidRPr="004258BE">
        <w:rPr>
          <w:spacing w:val="4"/>
          <w:sz w:val="28"/>
          <w:szCs w:val="28"/>
          <w:lang w:val="uk-UA" w:eastAsia="uk-UA"/>
        </w:rPr>
        <w:t>2021р.</w:t>
      </w:r>
      <w:r w:rsidRPr="004258BE">
        <w:rPr>
          <w:noProof/>
          <w:spacing w:val="4"/>
          <w:sz w:val="28"/>
          <w:szCs w:val="28"/>
          <w:lang w:val="uk-UA" w:eastAsia="uk-UA"/>
        </w:rPr>
        <w:t xml:space="preserve"> </w:t>
      </w:r>
      <w:r w:rsidRPr="004258BE">
        <w:rPr>
          <w:spacing w:val="4"/>
          <w:sz w:val="28"/>
          <w:szCs w:val="28"/>
          <w:lang w:val="uk-UA" w:eastAsia="uk-UA"/>
        </w:rPr>
        <w:t xml:space="preserve">виконано </w:t>
      </w:r>
      <w:proofErr w:type="spellStart"/>
      <w:r w:rsidRPr="004258BE">
        <w:rPr>
          <w:spacing w:val="8"/>
          <w:sz w:val="28"/>
          <w:szCs w:val="28"/>
          <w:lang w:val="uk-UA" w:eastAsia="uk-UA"/>
        </w:rPr>
        <w:t>пасажирообіг</w:t>
      </w:r>
      <w:proofErr w:type="spellEnd"/>
      <w:r w:rsidRPr="004258BE">
        <w:rPr>
          <w:spacing w:val="8"/>
          <w:sz w:val="28"/>
          <w:szCs w:val="28"/>
          <w:lang w:val="uk-UA" w:eastAsia="uk-UA"/>
        </w:rPr>
        <w:t xml:space="preserve"> в обсязі 917,3 млн.пас.км, що на 31,1% більше від обсягу січня‒жовтня </w:t>
      </w:r>
      <w:r w:rsidRPr="004258BE">
        <w:rPr>
          <w:spacing w:val="-6"/>
          <w:sz w:val="28"/>
          <w:szCs w:val="28"/>
          <w:lang w:val="uk-UA" w:eastAsia="uk-UA"/>
        </w:rPr>
        <w:t>2020р</w:t>
      </w:r>
      <w:r w:rsidRPr="004258BE">
        <w:rPr>
          <w:noProof/>
          <w:spacing w:val="-6"/>
          <w:sz w:val="28"/>
          <w:szCs w:val="28"/>
          <w:lang w:val="uk-UA" w:eastAsia="uk-UA"/>
        </w:rPr>
        <w:t>.</w:t>
      </w:r>
      <w:r w:rsidRPr="004258BE">
        <w:rPr>
          <w:sz w:val="28"/>
          <w:szCs w:val="28"/>
          <w:lang w:val="uk-UA" w:eastAsia="uk-UA"/>
        </w:rPr>
        <w:t xml:space="preserve"> </w:t>
      </w:r>
      <w:r w:rsidRPr="004258BE">
        <w:rPr>
          <w:spacing w:val="5"/>
          <w:sz w:val="28"/>
          <w:szCs w:val="28"/>
          <w:lang w:val="uk-UA" w:eastAsia="uk-UA"/>
        </w:rPr>
        <w:t xml:space="preserve">Послугами підприємств пасажирського транспорту </w:t>
      </w:r>
      <w:r w:rsidRPr="004258BE">
        <w:rPr>
          <w:sz w:val="28"/>
          <w:szCs w:val="28"/>
          <w:lang w:val="uk-UA" w:eastAsia="uk-UA"/>
        </w:rPr>
        <w:t>скористалися</w:t>
      </w:r>
      <w:r w:rsidRPr="006F06BE">
        <w:rPr>
          <w:sz w:val="28"/>
          <w:szCs w:val="28"/>
          <w:lang w:val="uk-UA" w:eastAsia="uk-UA"/>
        </w:rPr>
        <w:t xml:space="preserve"> 37,6 млн. пасажирів (на </w:t>
      </w:r>
      <w:r w:rsidRPr="006F06BE">
        <w:rPr>
          <w:noProof/>
          <w:sz w:val="28"/>
          <w:szCs w:val="28"/>
          <w:lang w:val="uk-UA" w:eastAsia="uk-UA"/>
        </w:rPr>
        <w:t xml:space="preserve">12,2% </w:t>
      </w:r>
      <w:r w:rsidRPr="006F06BE">
        <w:rPr>
          <w:spacing w:val="8"/>
          <w:sz w:val="28"/>
          <w:szCs w:val="28"/>
          <w:lang w:val="uk-UA" w:eastAsia="uk-UA"/>
        </w:rPr>
        <w:t>більше).</w:t>
      </w:r>
    </w:p>
    <w:p w:rsidR="00A043BE" w:rsidRPr="008E670D" w:rsidRDefault="00A043BE" w:rsidP="007800B9">
      <w:pPr>
        <w:tabs>
          <w:tab w:val="left" w:pos="567"/>
        </w:tabs>
        <w:spacing w:line="233" w:lineRule="auto"/>
        <w:ind w:firstLine="567"/>
        <w:jc w:val="both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6F06BE" w:rsidRPr="003C6C2A" w:rsidRDefault="006F06BE" w:rsidP="007800B9">
      <w:pPr>
        <w:tabs>
          <w:tab w:val="left" w:pos="567"/>
        </w:tabs>
        <w:spacing w:line="233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3C6C2A">
        <w:rPr>
          <w:b/>
          <w:bCs/>
          <w:i/>
          <w:iCs/>
          <w:sz w:val="28"/>
          <w:szCs w:val="28"/>
          <w:lang w:val="uk-UA"/>
        </w:rPr>
        <w:t>Охарактеризуйте фінансовий стан підприємств області.</w:t>
      </w:r>
    </w:p>
    <w:p w:rsidR="006F06BE" w:rsidRPr="008E670D" w:rsidRDefault="006F06BE" w:rsidP="007800B9">
      <w:pPr>
        <w:keepNext/>
        <w:tabs>
          <w:tab w:val="left" w:pos="540"/>
          <w:tab w:val="left" w:pos="567"/>
        </w:tabs>
        <w:ind w:right="-2" w:firstLine="567"/>
        <w:jc w:val="both"/>
        <w:outlineLvl w:val="4"/>
        <w:rPr>
          <w:color w:val="FF0000"/>
          <w:spacing w:val="-2"/>
          <w:sz w:val="28"/>
          <w:szCs w:val="28"/>
        </w:rPr>
      </w:pPr>
    </w:p>
    <w:p w:rsidR="006F06BE" w:rsidRPr="003C6C2A" w:rsidRDefault="006F06BE" w:rsidP="007800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C6C2A">
        <w:rPr>
          <w:sz w:val="28"/>
          <w:szCs w:val="28"/>
          <w:lang w:val="uk-UA"/>
        </w:rPr>
        <w:t>За підсумками роботи</w:t>
      </w:r>
      <w:r w:rsidRPr="003C6C2A">
        <w:rPr>
          <w:sz w:val="28"/>
          <w:szCs w:val="28"/>
        </w:rPr>
        <w:t xml:space="preserve"> </w:t>
      </w:r>
      <w:r w:rsidRPr="003C6C2A">
        <w:rPr>
          <w:sz w:val="28"/>
          <w:szCs w:val="28"/>
          <w:lang w:val="uk-UA"/>
        </w:rPr>
        <w:t>у 20</w:t>
      </w:r>
      <w:r w:rsidRPr="008D3B49">
        <w:rPr>
          <w:sz w:val="28"/>
          <w:szCs w:val="28"/>
        </w:rPr>
        <w:t>20</w:t>
      </w:r>
      <w:r w:rsidRPr="003C6C2A">
        <w:rPr>
          <w:sz w:val="28"/>
          <w:szCs w:val="28"/>
          <w:lang w:val="uk-UA"/>
        </w:rPr>
        <w:t xml:space="preserve">р. сальдований фінансовий результат до </w:t>
      </w:r>
      <w:r w:rsidRPr="00C34E88">
        <w:rPr>
          <w:spacing w:val="2"/>
          <w:sz w:val="28"/>
          <w:szCs w:val="28"/>
          <w:lang w:val="uk-UA"/>
        </w:rPr>
        <w:t>оподаткування підприємств (крім банків та бюджетних установ) становив</w:t>
      </w:r>
      <w:r w:rsidRPr="003C6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3435,0</w:t>
      </w:r>
      <w:r w:rsidRPr="003C6C2A">
        <w:rPr>
          <w:b/>
          <w:bCs/>
          <w:sz w:val="28"/>
          <w:szCs w:val="28"/>
          <w:lang w:val="uk-UA"/>
        </w:rPr>
        <w:t xml:space="preserve"> </w:t>
      </w:r>
      <w:r w:rsidRPr="003C6C2A">
        <w:rPr>
          <w:sz w:val="28"/>
          <w:szCs w:val="28"/>
          <w:lang w:val="uk-UA"/>
        </w:rPr>
        <w:t>млн.грн  прибутку (у 20</w:t>
      </w:r>
      <w:r>
        <w:rPr>
          <w:sz w:val="28"/>
          <w:szCs w:val="28"/>
          <w:lang w:val="uk-UA"/>
        </w:rPr>
        <w:t>19</w:t>
      </w:r>
      <w:r w:rsidRPr="003C6C2A">
        <w:rPr>
          <w:sz w:val="28"/>
          <w:szCs w:val="28"/>
          <w:lang w:val="uk-UA"/>
        </w:rPr>
        <w:t>р. – 41851,2</w:t>
      </w:r>
      <w:r w:rsidRPr="008E670D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3C6C2A">
        <w:rPr>
          <w:sz w:val="28"/>
          <w:szCs w:val="28"/>
          <w:lang w:val="uk-UA"/>
        </w:rPr>
        <w:t>млн.грн).</w:t>
      </w:r>
    </w:p>
    <w:p w:rsidR="006F06BE" w:rsidRPr="003C6C2A" w:rsidRDefault="006F06BE" w:rsidP="007800B9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3C6C2A">
        <w:rPr>
          <w:sz w:val="28"/>
          <w:szCs w:val="28"/>
          <w:lang w:val="uk-UA"/>
        </w:rPr>
        <w:t xml:space="preserve">Аналіз фінансового стану підприємств показав, що в цілому по області у </w:t>
      </w:r>
      <w:r w:rsidRPr="00C34E88">
        <w:rPr>
          <w:spacing w:val="-4"/>
          <w:sz w:val="28"/>
          <w:szCs w:val="28"/>
          <w:lang w:val="uk-UA"/>
        </w:rPr>
        <w:t>2020р. 73,2% підприємств були прибутковими і одержали 8263,8 млн.грн прибутку.</w:t>
      </w:r>
    </w:p>
    <w:p w:rsidR="006F06BE" w:rsidRPr="003C6C2A" w:rsidRDefault="006F06BE" w:rsidP="007800B9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3C6C2A">
        <w:rPr>
          <w:sz w:val="28"/>
          <w:szCs w:val="28"/>
          <w:lang w:val="uk-UA"/>
        </w:rPr>
        <w:t>Разом з тим, упродовж 20</w:t>
      </w:r>
      <w:r>
        <w:rPr>
          <w:sz w:val="28"/>
          <w:szCs w:val="28"/>
          <w:lang w:val="uk-UA"/>
        </w:rPr>
        <w:t>20</w:t>
      </w:r>
      <w:r w:rsidRPr="003C6C2A">
        <w:rPr>
          <w:sz w:val="28"/>
          <w:szCs w:val="28"/>
          <w:lang w:val="uk-UA"/>
        </w:rPr>
        <w:t xml:space="preserve">р. </w:t>
      </w:r>
      <w:proofErr w:type="spellStart"/>
      <w:r w:rsidRPr="003C6C2A">
        <w:rPr>
          <w:sz w:val="28"/>
          <w:szCs w:val="28"/>
          <w:lang w:val="uk-UA"/>
        </w:rPr>
        <w:t>збитково</w:t>
      </w:r>
      <w:proofErr w:type="spellEnd"/>
      <w:r w:rsidRPr="003C6C2A">
        <w:rPr>
          <w:sz w:val="28"/>
          <w:szCs w:val="28"/>
          <w:lang w:val="uk-UA"/>
        </w:rPr>
        <w:t xml:space="preserve"> працювало </w:t>
      </w:r>
      <w:r>
        <w:rPr>
          <w:sz w:val="28"/>
          <w:szCs w:val="28"/>
          <w:lang w:val="uk-UA"/>
        </w:rPr>
        <w:t>26,8</w:t>
      </w:r>
      <w:r w:rsidRPr="003C6C2A">
        <w:rPr>
          <w:sz w:val="28"/>
          <w:szCs w:val="28"/>
          <w:lang w:val="uk-UA"/>
        </w:rPr>
        <w:t xml:space="preserve">% підприємств. Ними допущено </w:t>
      </w:r>
      <w:r>
        <w:rPr>
          <w:sz w:val="28"/>
          <w:szCs w:val="28"/>
          <w:lang w:val="uk-UA"/>
        </w:rPr>
        <w:t>4828,8</w:t>
      </w:r>
      <w:r w:rsidRPr="003C6C2A">
        <w:rPr>
          <w:sz w:val="28"/>
          <w:szCs w:val="28"/>
          <w:lang w:val="uk-UA"/>
        </w:rPr>
        <w:t xml:space="preserve"> млн.грн збитків. </w:t>
      </w:r>
    </w:p>
    <w:p w:rsidR="00A043BE" w:rsidRPr="008E670D" w:rsidRDefault="00A043BE" w:rsidP="007800B9">
      <w:pPr>
        <w:tabs>
          <w:tab w:val="left" w:pos="567"/>
        </w:tabs>
        <w:spacing w:line="233" w:lineRule="auto"/>
        <w:ind w:right="-286" w:firstLine="567"/>
        <w:jc w:val="both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6F06BE" w:rsidRPr="00790649" w:rsidRDefault="006F06BE" w:rsidP="007800B9">
      <w:pPr>
        <w:tabs>
          <w:tab w:val="left" w:pos="567"/>
        </w:tabs>
        <w:spacing w:line="233" w:lineRule="auto"/>
        <w:ind w:right="-286"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790649">
        <w:rPr>
          <w:b/>
          <w:bCs/>
          <w:i/>
          <w:iCs/>
          <w:sz w:val="28"/>
          <w:szCs w:val="28"/>
          <w:lang w:val="uk-UA"/>
        </w:rPr>
        <w:t>Який внесок малих підприємств у розвиток економіки області?</w:t>
      </w:r>
    </w:p>
    <w:p w:rsidR="006F06BE" w:rsidRPr="008E670D" w:rsidRDefault="006F06BE" w:rsidP="007800B9">
      <w:pPr>
        <w:tabs>
          <w:tab w:val="left" w:pos="567"/>
        </w:tabs>
        <w:spacing w:line="233" w:lineRule="auto"/>
        <w:ind w:right="-286"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790649" w:rsidRDefault="006F06BE" w:rsidP="007800B9">
      <w:pPr>
        <w:tabs>
          <w:tab w:val="left" w:pos="567"/>
          <w:tab w:val="left" w:pos="6471"/>
        </w:tabs>
        <w:spacing w:line="233" w:lineRule="auto"/>
        <w:ind w:firstLine="567"/>
        <w:jc w:val="both"/>
        <w:rPr>
          <w:sz w:val="28"/>
          <w:szCs w:val="28"/>
          <w:lang w:val="uk-UA"/>
        </w:rPr>
      </w:pPr>
      <w:r w:rsidRPr="00790649">
        <w:rPr>
          <w:sz w:val="28"/>
          <w:szCs w:val="28"/>
          <w:lang w:val="uk-UA"/>
        </w:rPr>
        <w:t>У 20</w:t>
      </w:r>
      <w:r>
        <w:rPr>
          <w:sz w:val="28"/>
          <w:szCs w:val="28"/>
          <w:lang w:val="uk-UA"/>
        </w:rPr>
        <w:t>20</w:t>
      </w:r>
      <w:r w:rsidRPr="00790649">
        <w:rPr>
          <w:sz w:val="28"/>
          <w:szCs w:val="28"/>
          <w:lang w:val="uk-UA"/>
        </w:rPr>
        <w:t xml:space="preserve">р. обсяг реалізованої продукції (товарів, послуг) малими підприємствами склав </w:t>
      </w:r>
      <w:r>
        <w:rPr>
          <w:sz w:val="28"/>
          <w:szCs w:val="28"/>
          <w:lang w:val="uk-UA"/>
        </w:rPr>
        <w:t>23,6</w:t>
      </w:r>
      <w:r w:rsidRPr="00790649">
        <w:rPr>
          <w:sz w:val="28"/>
          <w:szCs w:val="28"/>
          <w:lang w:val="uk-UA"/>
        </w:rPr>
        <w:t xml:space="preserve"> </w:t>
      </w:r>
      <w:proofErr w:type="spellStart"/>
      <w:r w:rsidRPr="00790649">
        <w:rPr>
          <w:sz w:val="28"/>
          <w:szCs w:val="28"/>
          <w:lang w:val="uk-UA"/>
        </w:rPr>
        <w:t>млрд.грн</w:t>
      </w:r>
      <w:proofErr w:type="spellEnd"/>
      <w:r w:rsidRPr="00790649">
        <w:rPr>
          <w:sz w:val="28"/>
          <w:szCs w:val="28"/>
          <w:lang w:val="uk-UA"/>
        </w:rPr>
        <w:t xml:space="preserve">, що становить 30,3% до загального обсягу реалізованої продукції (товарів, послуг) підприємствами області. </w:t>
      </w:r>
    </w:p>
    <w:p w:rsidR="006F06BE" w:rsidRPr="00C34E88" w:rsidRDefault="006F06BE" w:rsidP="007800B9">
      <w:pPr>
        <w:tabs>
          <w:tab w:val="left" w:pos="567"/>
          <w:tab w:val="left" w:pos="6471"/>
        </w:tabs>
        <w:spacing w:line="233" w:lineRule="auto"/>
        <w:ind w:firstLine="567"/>
        <w:jc w:val="both"/>
        <w:rPr>
          <w:spacing w:val="-3"/>
          <w:sz w:val="28"/>
          <w:szCs w:val="28"/>
          <w:lang w:val="uk-UA"/>
        </w:rPr>
      </w:pPr>
      <w:r w:rsidRPr="00C34E88">
        <w:rPr>
          <w:spacing w:val="-3"/>
          <w:sz w:val="28"/>
          <w:szCs w:val="28"/>
          <w:lang w:val="uk-UA"/>
        </w:rPr>
        <w:t xml:space="preserve">Обсяг реалізованої продукції (товарів, послуг) малих підприємств виробничої сфери склав 51,9%, невиробничої сфери – 48,1%. Найбільшу питому вагу в обсязі реалізованої продукції (товарів, послуг) малих підприємств виробничої сфери </w:t>
      </w:r>
      <w:r w:rsidRPr="00C34E88">
        <w:rPr>
          <w:spacing w:val="-3"/>
          <w:sz w:val="28"/>
          <w:szCs w:val="28"/>
          <w:lang w:val="uk-UA"/>
        </w:rPr>
        <w:lastRenderedPageBreak/>
        <w:t>складали підприємства сільського, лісового та рибного господарства (29,7%) і промисловості (15,5%), невиробничої сфери – підприємства оптової та роздрібної  торгівлі; ремонту автотранспортних засобів і мотоциклів (34,0%).</w:t>
      </w:r>
    </w:p>
    <w:p w:rsidR="00BE4A73" w:rsidRPr="008E670D" w:rsidRDefault="00BE4A73" w:rsidP="007800B9">
      <w:pPr>
        <w:tabs>
          <w:tab w:val="left" w:pos="567"/>
        </w:tabs>
        <w:spacing w:line="233" w:lineRule="auto"/>
        <w:ind w:right="-6" w:firstLine="567"/>
        <w:jc w:val="both"/>
        <w:rPr>
          <w:i/>
          <w:iCs/>
          <w:color w:val="FF0000"/>
          <w:sz w:val="28"/>
          <w:szCs w:val="28"/>
          <w:lang w:val="uk-UA"/>
        </w:rPr>
      </w:pPr>
    </w:p>
    <w:p w:rsidR="006F06BE" w:rsidRPr="002856A2" w:rsidRDefault="006F06BE" w:rsidP="007800B9">
      <w:pPr>
        <w:tabs>
          <w:tab w:val="left" w:pos="567"/>
        </w:tabs>
        <w:spacing w:line="228" w:lineRule="auto"/>
        <w:ind w:right="-286"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2856A2">
        <w:rPr>
          <w:b/>
          <w:bCs/>
          <w:i/>
          <w:iCs/>
          <w:sz w:val="28"/>
          <w:szCs w:val="28"/>
          <w:lang w:val="uk-UA"/>
        </w:rPr>
        <w:t>Який рівень зайнятості на малих підприємствах?</w:t>
      </w:r>
    </w:p>
    <w:p w:rsidR="006F06BE" w:rsidRPr="008E670D" w:rsidRDefault="006F06BE" w:rsidP="007800B9">
      <w:pPr>
        <w:tabs>
          <w:tab w:val="left" w:pos="567"/>
        </w:tabs>
        <w:spacing w:line="228" w:lineRule="auto"/>
        <w:ind w:right="-286"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2856A2" w:rsidRDefault="006F06BE" w:rsidP="007800B9">
      <w:pPr>
        <w:tabs>
          <w:tab w:val="left" w:pos="567"/>
        </w:tabs>
        <w:spacing w:line="228" w:lineRule="auto"/>
        <w:ind w:right="-6" w:firstLine="567"/>
        <w:jc w:val="both"/>
        <w:rPr>
          <w:sz w:val="28"/>
          <w:szCs w:val="28"/>
          <w:lang w:val="uk-UA"/>
        </w:rPr>
      </w:pPr>
      <w:r w:rsidRPr="002856A2">
        <w:rPr>
          <w:sz w:val="28"/>
          <w:szCs w:val="28"/>
          <w:lang w:val="uk-UA"/>
        </w:rPr>
        <w:t>За підсумками 2020р. на малих підприємствах кількість зайнятих працівників становила 27,6 тис. осіб, у т.ч. найманих – 26,2 тис. осіб, що складає відповідно 29,76% та 28,7% від загальної кількості зайнятих та найманих працівників підприємств області.</w:t>
      </w:r>
    </w:p>
    <w:p w:rsidR="00BE4A73" w:rsidRPr="008E670D" w:rsidRDefault="00BE4A73" w:rsidP="007800B9">
      <w:pPr>
        <w:tabs>
          <w:tab w:val="left" w:pos="567"/>
        </w:tabs>
        <w:spacing w:line="228" w:lineRule="auto"/>
        <w:ind w:right="-6"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2856A2" w:rsidRDefault="006F06BE" w:rsidP="007800B9">
      <w:pPr>
        <w:tabs>
          <w:tab w:val="left" w:pos="567"/>
        </w:tabs>
        <w:spacing w:line="228" w:lineRule="auto"/>
        <w:ind w:right="-286"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2856A2">
        <w:rPr>
          <w:b/>
          <w:bCs/>
          <w:i/>
          <w:iCs/>
          <w:sz w:val="28"/>
          <w:szCs w:val="28"/>
          <w:lang w:val="uk-UA"/>
        </w:rPr>
        <w:t>Який стан розвитку малих підприємств промисловості?</w:t>
      </w:r>
    </w:p>
    <w:p w:rsidR="006F06BE" w:rsidRPr="008E670D" w:rsidRDefault="006F06BE" w:rsidP="007800B9">
      <w:pPr>
        <w:tabs>
          <w:tab w:val="left" w:pos="567"/>
        </w:tabs>
        <w:spacing w:line="228" w:lineRule="auto"/>
        <w:ind w:firstLine="567"/>
        <w:jc w:val="both"/>
        <w:rPr>
          <w:color w:val="FF0000"/>
          <w:sz w:val="28"/>
          <w:szCs w:val="28"/>
          <w:lang w:val="uk-UA"/>
        </w:rPr>
      </w:pPr>
    </w:p>
    <w:p w:rsidR="006F06BE" w:rsidRPr="002856A2" w:rsidRDefault="006F06BE" w:rsidP="007800B9">
      <w:pPr>
        <w:tabs>
          <w:tab w:val="left" w:pos="567"/>
        </w:tabs>
        <w:spacing w:line="233" w:lineRule="auto"/>
        <w:ind w:firstLine="567"/>
        <w:jc w:val="both"/>
        <w:rPr>
          <w:sz w:val="28"/>
          <w:szCs w:val="28"/>
          <w:lang w:val="uk-UA"/>
        </w:rPr>
      </w:pPr>
      <w:r w:rsidRPr="002856A2">
        <w:rPr>
          <w:sz w:val="28"/>
          <w:szCs w:val="28"/>
          <w:lang w:val="uk-UA"/>
        </w:rPr>
        <w:t xml:space="preserve">За результатами 2020р. обсяг реалізованої продукції (товарів, послуг) малими підприємствами промисловості склав 3,7 </w:t>
      </w:r>
      <w:proofErr w:type="spellStart"/>
      <w:r w:rsidRPr="002856A2">
        <w:rPr>
          <w:sz w:val="28"/>
          <w:szCs w:val="28"/>
          <w:lang w:val="uk-UA"/>
        </w:rPr>
        <w:t>млрд.грн</w:t>
      </w:r>
      <w:proofErr w:type="spellEnd"/>
      <w:r w:rsidRPr="002856A2">
        <w:rPr>
          <w:sz w:val="28"/>
          <w:szCs w:val="28"/>
          <w:lang w:val="uk-UA"/>
        </w:rPr>
        <w:t xml:space="preserve">, або 13,4% до загального обсягу реалізованої продукції (товарів, послуг) усіх промислових </w:t>
      </w:r>
      <w:r w:rsidRPr="002856A2">
        <w:rPr>
          <w:spacing w:val="8"/>
          <w:sz w:val="28"/>
          <w:szCs w:val="28"/>
          <w:lang w:val="uk-UA"/>
        </w:rPr>
        <w:t>підприємств області (у 2019р. –</w:t>
      </w:r>
      <w:r w:rsidRPr="002856A2">
        <w:rPr>
          <w:spacing w:val="6"/>
          <w:sz w:val="28"/>
          <w:szCs w:val="28"/>
          <w:lang w:val="uk-UA"/>
        </w:rPr>
        <w:t xml:space="preserve"> </w:t>
      </w:r>
      <w:r w:rsidRPr="002856A2">
        <w:rPr>
          <w:sz w:val="28"/>
          <w:szCs w:val="28"/>
          <w:lang w:val="uk-UA"/>
        </w:rPr>
        <w:t>13,1</w:t>
      </w:r>
      <w:r w:rsidRPr="002856A2">
        <w:rPr>
          <w:spacing w:val="8"/>
          <w:sz w:val="28"/>
          <w:szCs w:val="28"/>
          <w:lang w:val="uk-UA"/>
        </w:rPr>
        <w:t xml:space="preserve">%). Кількість найманих працівників на </w:t>
      </w:r>
      <w:r w:rsidRPr="002856A2">
        <w:rPr>
          <w:sz w:val="28"/>
          <w:szCs w:val="28"/>
          <w:lang w:val="uk-UA"/>
        </w:rPr>
        <w:t>малих підприємствах промисловості у 20</w:t>
      </w:r>
      <w:r>
        <w:rPr>
          <w:sz w:val="28"/>
          <w:szCs w:val="28"/>
          <w:lang w:val="uk-UA"/>
        </w:rPr>
        <w:t>20</w:t>
      </w:r>
      <w:r w:rsidRPr="002856A2">
        <w:rPr>
          <w:sz w:val="28"/>
          <w:szCs w:val="28"/>
          <w:lang w:val="uk-UA"/>
        </w:rPr>
        <w:t xml:space="preserve">р. становила </w:t>
      </w:r>
      <w:r>
        <w:rPr>
          <w:sz w:val="28"/>
          <w:szCs w:val="28"/>
          <w:lang w:val="uk-UA"/>
        </w:rPr>
        <w:t>6069</w:t>
      </w:r>
      <w:r w:rsidRPr="002856A2">
        <w:rPr>
          <w:sz w:val="28"/>
          <w:szCs w:val="28"/>
          <w:lang w:val="uk-UA"/>
        </w:rPr>
        <w:t xml:space="preserve"> осіб та порівняно з попереднім роком </w:t>
      </w:r>
      <w:r>
        <w:rPr>
          <w:sz w:val="28"/>
          <w:szCs w:val="28"/>
          <w:lang w:val="uk-UA"/>
        </w:rPr>
        <w:t>збільшилась</w:t>
      </w:r>
      <w:r w:rsidRPr="002856A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651</w:t>
      </w:r>
      <w:r w:rsidRPr="002856A2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у</w:t>
      </w:r>
      <w:r w:rsidRPr="002856A2">
        <w:rPr>
          <w:sz w:val="28"/>
          <w:szCs w:val="28"/>
          <w:lang w:val="uk-UA"/>
        </w:rPr>
        <w:t>.</w:t>
      </w:r>
    </w:p>
    <w:p w:rsidR="00BE4A73" w:rsidRPr="003D5E43" w:rsidRDefault="00BE4A73" w:rsidP="007800B9">
      <w:pPr>
        <w:tabs>
          <w:tab w:val="left" w:pos="567"/>
        </w:tabs>
        <w:ind w:firstLine="709"/>
        <w:rPr>
          <w:i/>
          <w:color w:val="FF0000"/>
          <w:szCs w:val="34"/>
          <w:lang w:val="uk-UA"/>
        </w:rPr>
      </w:pPr>
    </w:p>
    <w:p w:rsidR="00C64B05" w:rsidRPr="00BE4A73" w:rsidRDefault="00C64B05" w:rsidP="007800B9">
      <w:pPr>
        <w:tabs>
          <w:tab w:val="left" w:pos="567"/>
        </w:tabs>
        <w:rPr>
          <w:lang w:val="uk-UA"/>
        </w:rPr>
      </w:pPr>
    </w:p>
    <w:sectPr w:rsidR="00C64B05" w:rsidRPr="00BE4A73" w:rsidSect="00BC43DA">
      <w:headerReference w:type="default" r:id="rId7"/>
      <w:pgSz w:w="11906" w:h="16838"/>
      <w:pgMar w:top="993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9F3" w:rsidRDefault="008119F3">
      <w:r>
        <w:separator/>
      </w:r>
    </w:p>
  </w:endnote>
  <w:endnote w:type="continuationSeparator" w:id="0">
    <w:p w:rsidR="008119F3" w:rsidRDefault="0081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9F3" w:rsidRDefault="008119F3">
      <w:r>
        <w:separator/>
      </w:r>
    </w:p>
  </w:footnote>
  <w:footnote w:type="continuationSeparator" w:id="0">
    <w:p w:rsidR="008119F3" w:rsidRDefault="0081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950" w:rsidRDefault="00BE4A73" w:rsidP="00A2389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D324C" w:rsidRPr="00ED324C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EB"/>
    <w:rsid w:val="00117CCD"/>
    <w:rsid w:val="00226EAB"/>
    <w:rsid w:val="002376F5"/>
    <w:rsid w:val="002851DD"/>
    <w:rsid w:val="00332007"/>
    <w:rsid w:val="003422EF"/>
    <w:rsid w:val="003A7C53"/>
    <w:rsid w:val="003E2724"/>
    <w:rsid w:val="004258BE"/>
    <w:rsid w:val="004533F1"/>
    <w:rsid w:val="004C52A2"/>
    <w:rsid w:val="00660117"/>
    <w:rsid w:val="006F06BE"/>
    <w:rsid w:val="007764FC"/>
    <w:rsid w:val="007800B9"/>
    <w:rsid w:val="007F08A1"/>
    <w:rsid w:val="008119F3"/>
    <w:rsid w:val="008E670D"/>
    <w:rsid w:val="00935508"/>
    <w:rsid w:val="00950F67"/>
    <w:rsid w:val="009A63C2"/>
    <w:rsid w:val="00A043BE"/>
    <w:rsid w:val="00A0476B"/>
    <w:rsid w:val="00A71B78"/>
    <w:rsid w:val="00A97A81"/>
    <w:rsid w:val="00B109D3"/>
    <w:rsid w:val="00B539AC"/>
    <w:rsid w:val="00B55A67"/>
    <w:rsid w:val="00B74313"/>
    <w:rsid w:val="00BC43DA"/>
    <w:rsid w:val="00BE4A73"/>
    <w:rsid w:val="00BF64EB"/>
    <w:rsid w:val="00C34E88"/>
    <w:rsid w:val="00C64B05"/>
    <w:rsid w:val="00CA7905"/>
    <w:rsid w:val="00D039AD"/>
    <w:rsid w:val="00D67180"/>
    <w:rsid w:val="00DC4723"/>
    <w:rsid w:val="00ED324C"/>
    <w:rsid w:val="00F80BED"/>
    <w:rsid w:val="00F8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E1788-ECAF-4E4E-9EA6-4468BDAD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4A73"/>
    <w:pPr>
      <w:widowControl w:val="0"/>
      <w:spacing w:after="120"/>
    </w:pPr>
    <w:rPr>
      <w:sz w:val="20"/>
      <w:szCs w:val="20"/>
      <w:lang w:eastAsia="uk-UA"/>
    </w:rPr>
  </w:style>
  <w:style w:type="character" w:customStyle="1" w:styleId="a4">
    <w:name w:val="Основний текст Знак"/>
    <w:basedOn w:val="a0"/>
    <w:link w:val="a3"/>
    <w:rsid w:val="00BE4A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Body Text Indent"/>
    <w:basedOn w:val="a"/>
    <w:link w:val="a6"/>
    <w:rsid w:val="00BE4A73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BE4A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qFormat/>
    <w:rsid w:val="00BE4A73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 Знак"/>
    <w:basedOn w:val="a0"/>
    <w:link w:val="a7"/>
    <w:rsid w:val="00BE4A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rsid w:val="00BE4A73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BE4A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rsid w:val="00BE4A73"/>
  </w:style>
  <w:style w:type="paragraph" w:styleId="ac">
    <w:name w:val="header"/>
    <w:basedOn w:val="a"/>
    <w:link w:val="ad"/>
    <w:uiPriority w:val="99"/>
    <w:rsid w:val="00BE4A73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E4A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 Spacing"/>
    <w:qFormat/>
    <w:rsid w:val="00BE4A73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BE4A7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BE4A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BE4A73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BE4A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rsid w:val="00BE4A73"/>
    <w:rPr>
      <w:rFonts w:ascii="Verdana" w:hAnsi="Verdana" w:hint="default"/>
      <w:color w:val="002060"/>
    </w:rPr>
  </w:style>
  <w:style w:type="paragraph" w:customStyle="1" w:styleId="Normal1">
    <w:name w:val="Normal1"/>
    <w:uiPriority w:val="99"/>
    <w:rsid w:val="00BE4A73"/>
    <w:pPr>
      <w:spacing w:after="0" w:line="240" w:lineRule="auto"/>
      <w:ind w:left="-113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C2F44-125E-4D11-AF11-6DC76963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11491</Words>
  <Characters>6550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Ципліцька</dc:creator>
  <cp:keywords/>
  <dc:description/>
  <cp:lastModifiedBy>Y.Mazurok</cp:lastModifiedBy>
  <cp:revision>26</cp:revision>
  <dcterms:created xsi:type="dcterms:W3CDTF">2020-12-02T08:03:00Z</dcterms:created>
  <dcterms:modified xsi:type="dcterms:W3CDTF">2021-12-03T12:25:00Z</dcterms:modified>
</cp:coreProperties>
</file>