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87328C" w14:textId="394CA3C1" w:rsidR="00B9455C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Виробництво культур зернових і зернобобових у підприємствах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>1</w:t>
      </w:r>
      <w:r w:rsidR="00B9455C" w:rsidRPr="006F6151">
        <w:rPr>
          <w:rFonts w:ascii="Times New Roman" w:hAnsi="Times New Roman" w:cs="Times New Roman"/>
          <w:color w:val="000000" w:themeColor="text1"/>
          <w:sz w:val="24"/>
          <w:szCs w:val="24"/>
          <w:vertAlign w:val="superscript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по районах </w:t>
      </w:r>
    </w:p>
    <w:p w14:paraId="5D0FC996" w14:textId="34E272E2" w:rsidR="00F10A09" w:rsidRPr="006F6151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</w:pP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на 1 </w:t>
      </w:r>
      <w:r w:rsidR="00A0110D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жовтня</w:t>
      </w:r>
      <w:r w:rsidR="00C74BB8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202</w:t>
      </w:r>
      <w:r w:rsidR="007C6949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3</w:t>
      </w:r>
      <w:r w:rsidR="00555FED"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 xml:space="preserve"> </w:t>
      </w:r>
      <w:r w:rsidRPr="006F6151">
        <w:rPr>
          <w:rFonts w:ascii="Times New Roman" w:hAnsi="Times New Roman" w:cs="Times New Roman"/>
          <w:color w:val="000000" w:themeColor="text1"/>
          <w:sz w:val="24"/>
          <w:szCs w:val="24"/>
          <w:lang w:val="uk-UA"/>
        </w:rPr>
        <w:t>року</w:t>
      </w:r>
    </w:p>
    <w:p w14:paraId="671C6D6F" w14:textId="73A7F3FA" w:rsidR="00F10A09" w:rsidRPr="0040098B" w:rsidRDefault="00F10A09" w:rsidP="00F10A09">
      <w:pPr>
        <w:jc w:val="right"/>
        <w:rPr>
          <w:i/>
          <w:lang w:val="uk-UA"/>
        </w:rPr>
      </w:pPr>
      <w:r w:rsidRPr="0040098B">
        <w:rPr>
          <w:i/>
          <w:lang w:val="uk-UA"/>
        </w:rPr>
        <w:t xml:space="preserve"> </w:t>
      </w:r>
    </w:p>
    <w:tbl>
      <w:tblPr>
        <w:tblW w:w="5000" w:type="pct"/>
        <w:tblInd w:w="-55" w:type="dxa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86"/>
        <w:gridCol w:w="2309"/>
        <w:gridCol w:w="2309"/>
        <w:gridCol w:w="2310"/>
      </w:tblGrid>
      <w:tr w:rsidR="003221C8" w:rsidRPr="006F6151" w14:paraId="4B232C08" w14:textId="77777777" w:rsidTr="004B51D1">
        <w:trPr>
          <w:cantSplit/>
        </w:trPr>
        <w:tc>
          <w:tcPr>
            <w:tcW w:w="13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F2CEA" w14:textId="77777777" w:rsidR="003221C8" w:rsidRPr="006F6151" w:rsidRDefault="003221C8" w:rsidP="00AE49B7">
            <w:pPr>
              <w:keepLines/>
              <w:spacing w:line="220" w:lineRule="exact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975EA" w14:textId="77777777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pacing w:val="0"/>
                <w:sz w:val="22"/>
                <w:szCs w:val="22"/>
              </w:rPr>
            </w:pPr>
            <w:r w:rsidRPr="006F6151">
              <w:rPr>
                <w:spacing w:val="0"/>
                <w:sz w:val="22"/>
                <w:szCs w:val="22"/>
              </w:rPr>
              <w:t>Площа</w:t>
            </w:r>
          </w:p>
          <w:p w14:paraId="23388AF0" w14:textId="446EFE59" w:rsidR="003221C8" w:rsidRPr="006F6151" w:rsidRDefault="003221C8" w:rsidP="003221C8">
            <w:pPr>
              <w:pStyle w:val="6"/>
              <w:keepNext w:val="0"/>
              <w:keepLines/>
              <w:spacing w:before="0" w:line="240" w:lineRule="auto"/>
              <w:jc w:val="center"/>
              <w:rPr>
                <w:sz w:val="22"/>
                <w:szCs w:val="22"/>
              </w:rPr>
            </w:pPr>
            <w:proofErr w:type="spellStart"/>
            <w:r w:rsidRPr="006F6151">
              <w:rPr>
                <w:spacing w:val="0"/>
                <w:sz w:val="22"/>
                <w:szCs w:val="22"/>
              </w:rPr>
              <w:t>зібрана,га</w:t>
            </w:r>
            <w:proofErr w:type="spellEnd"/>
          </w:p>
        </w:tc>
        <w:tc>
          <w:tcPr>
            <w:tcW w:w="12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34C30" w14:textId="3AA13368" w:rsidR="003221C8" w:rsidRPr="006F6151" w:rsidRDefault="003221C8" w:rsidP="00775DE9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Обсяг виробництва (валовий збір) </w:t>
            </w:r>
            <w:r w:rsidRPr="006F6151">
              <w:rPr>
                <w:sz w:val="22"/>
                <w:szCs w:val="22"/>
                <w:lang w:val="uk-UA"/>
              </w:rPr>
              <w:br/>
              <w:t>у початково оприбуткованій масі, т</w:t>
            </w:r>
          </w:p>
        </w:tc>
        <w:tc>
          <w:tcPr>
            <w:tcW w:w="12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C5B3" w14:textId="16D78C55" w:rsidR="003221C8" w:rsidRPr="006F6151" w:rsidRDefault="003221C8" w:rsidP="00960563">
            <w:pPr>
              <w:keepLines/>
              <w:jc w:val="center"/>
              <w:rPr>
                <w:kern w:val="2"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 xml:space="preserve">Урожайність, </w:t>
            </w:r>
            <w:r w:rsidRPr="006F6151">
              <w:rPr>
                <w:sz w:val="22"/>
                <w:szCs w:val="22"/>
                <w:lang w:val="uk-UA"/>
              </w:rPr>
              <w:br/>
              <w:t>ц з 1 га площі зібраної</w:t>
            </w:r>
          </w:p>
        </w:tc>
      </w:tr>
      <w:tr w:rsidR="003221C8" w:rsidRPr="006F6151" w14:paraId="01AAC70A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1C140ED" w14:textId="7634C2C6" w:rsidR="003221C8" w:rsidRPr="006F6151" w:rsidRDefault="003221C8" w:rsidP="003221C8">
            <w:pPr>
              <w:keepLines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vAlign w:val="bottom"/>
          </w:tcPr>
          <w:p w14:paraId="3082FB40" w14:textId="78F8A73D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6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2BED8F75" w14:textId="44D9F77F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  <w:tc>
          <w:tcPr>
            <w:tcW w:w="1227" w:type="pct"/>
            <w:tcBorders>
              <w:top w:val="single" w:sz="4" w:space="0" w:color="auto"/>
            </w:tcBorders>
            <w:shd w:val="clear" w:color="FFFFFF" w:fill="FFFFFF"/>
            <w:vAlign w:val="bottom"/>
          </w:tcPr>
          <w:p w14:paraId="05B16636" w14:textId="66DCEF6C" w:rsidR="003221C8" w:rsidRPr="00E95B56" w:rsidRDefault="003221C8" w:rsidP="003221C8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3221C8" w:rsidRPr="006F6151" w14:paraId="29A607B1" w14:textId="77777777" w:rsidTr="004B51D1">
        <w:trPr>
          <w:cantSplit/>
          <w:trHeight w:val="305"/>
        </w:trPr>
        <w:tc>
          <w:tcPr>
            <w:tcW w:w="1320" w:type="pct"/>
            <w:vAlign w:val="bottom"/>
          </w:tcPr>
          <w:p w14:paraId="7DF0ADE0" w14:textId="298F7978" w:rsidR="003221C8" w:rsidRPr="006F6151" w:rsidRDefault="003221C8" w:rsidP="003221C8">
            <w:pPr>
              <w:keepLines/>
              <w:rPr>
                <w:b/>
                <w:sz w:val="22"/>
                <w:szCs w:val="22"/>
                <w:lang w:val="uk-UA"/>
              </w:rPr>
            </w:pPr>
            <w:r w:rsidRPr="006F6151">
              <w:rPr>
                <w:b/>
                <w:sz w:val="22"/>
                <w:szCs w:val="22"/>
                <w:lang w:val="uk-UA"/>
              </w:rPr>
              <w:t>Тернопільська область</w:t>
            </w:r>
          </w:p>
        </w:tc>
        <w:tc>
          <w:tcPr>
            <w:tcW w:w="1226" w:type="pct"/>
            <w:vAlign w:val="bottom"/>
          </w:tcPr>
          <w:p w14:paraId="154B57D9" w14:textId="2BB1E5A9" w:rsidR="003221C8" w:rsidRPr="008A7F92" w:rsidRDefault="007C6949" w:rsidP="007C6949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8A7F92">
              <w:rPr>
                <w:bCs/>
                <w:color w:val="000000"/>
                <w:sz w:val="22"/>
                <w:szCs w:val="22"/>
              </w:rPr>
              <w:t>152137</w:t>
            </w:r>
          </w:p>
        </w:tc>
        <w:tc>
          <w:tcPr>
            <w:tcW w:w="1226" w:type="pct"/>
            <w:shd w:val="clear" w:color="FFFFFF" w:fill="FFFFFF"/>
            <w:vAlign w:val="bottom"/>
          </w:tcPr>
          <w:p w14:paraId="0675E1D9" w14:textId="104A524C" w:rsidR="003221C8" w:rsidRPr="008A7F92" w:rsidRDefault="007C6949" w:rsidP="007C6949">
            <w:pPr>
              <w:ind w:left="96" w:right="125"/>
              <w:jc w:val="right"/>
              <w:rPr>
                <w:bCs/>
                <w:color w:val="000000"/>
                <w:sz w:val="22"/>
                <w:szCs w:val="22"/>
                <w:highlight w:val="yellow"/>
                <w:lang w:val="uk-UA"/>
              </w:rPr>
            </w:pPr>
            <w:r w:rsidRPr="008A7F92">
              <w:rPr>
                <w:bCs/>
                <w:color w:val="000000"/>
                <w:sz w:val="22"/>
                <w:szCs w:val="22"/>
              </w:rPr>
              <w:t>10513160</w:t>
            </w:r>
          </w:p>
        </w:tc>
        <w:tc>
          <w:tcPr>
            <w:tcW w:w="1227" w:type="pct"/>
            <w:shd w:val="clear" w:color="FFFFFF" w:fill="FFFFFF"/>
            <w:vAlign w:val="bottom"/>
          </w:tcPr>
          <w:p w14:paraId="7365F647" w14:textId="28247A9F" w:rsidR="003221C8" w:rsidRPr="008A7F92" w:rsidRDefault="007C6949" w:rsidP="003221C8">
            <w:pPr>
              <w:keepLines/>
              <w:ind w:left="94" w:right="124"/>
              <w:jc w:val="right"/>
              <w:rPr>
                <w:bCs/>
                <w:color w:val="000000"/>
                <w:sz w:val="22"/>
                <w:szCs w:val="22"/>
                <w:lang w:val="uk-UA"/>
              </w:rPr>
            </w:pPr>
            <w:r w:rsidRPr="008A7F92">
              <w:rPr>
                <w:bCs/>
                <w:color w:val="000000"/>
                <w:sz w:val="22"/>
                <w:szCs w:val="22"/>
                <w:lang w:val="uk-UA"/>
              </w:rPr>
              <w:t>69,1</w:t>
            </w:r>
          </w:p>
        </w:tc>
      </w:tr>
      <w:tr w:rsidR="003221C8" w:rsidRPr="006F6151" w14:paraId="662F7384" w14:textId="77777777" w:rsidTr="004B51D1">
        <w:trPr>
          <w:cantSplit/>
          <w:trHeight w:val="147"/>
        </w:trPr>
        <w:tc>
          <w:tcPr>
            <w:tcW w:w="1320" w:type="pct"/>
            <w:vAlign w:val="center"/>
          </w:tcPr>
          <w:p w14:paraId="0FA27E90" w14:textId="60044083" w:rsidR="003221C8" w:rsidRPr="006F6151" w:rsidRDefault="003221C8" w:rsidP="004B51D1">
            <w:pPr>
              <w:keepLines/>
              <w:ind w:firstLine="142"/>
              <w:rPr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райони</w:t>
            </w:r>
          </w:p>
        </w:tc>
        <w:tc>
          <w:tcPr>
            <w:tcW w:w="1226" w:type="pct"/>
            <w:shd w:val="clear" w:color="auto" w:fill="auto"/>
            <w:vAlign w:val="bottom"/>
          </w:tcPr>
          <w:p w14:paraId="6F2FEBA8" w14:textId="77777777" w:rsidR="003221C8" w:rsidRPr="007C6949" w:rsidRDefault="003221C8" w:rsidP="003221C8">
            <w:pPr>
              <w:keepLines/>
              <w:ind w:left="94" w:right="124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6" w:type="pct"/>
            <w:shd w:val="clear" w:color="auto" w:fill="auto"/>
            <w:vAlign w:val="bottom"/>
          </w:tcPr>
          <w:p w14:paraId="1C709035" w14:textId="58FA20EB" w:rsidR="003221C8" w:rsidRPr="007C6949" w:rsidRDefault="003221C8" w:rsidP="003221C8">
            <w:pPr>
              <w:keepLines/>
              <w:ind w:left="94" w:right="124"/>
              <w:rPr>
                <w:sz w:val="22"/>
                <w:szCs w:val="22"/>
                <w:highlight w:val="yellow"/>
                <w:lang w:val="uk-UA"/>
              </w:rPr>
            </w:pPr>
          </w:p>
        </w:tc>
        <w:tc>
          <w:tcPr>
            <w:tcW w:w="1227" w:type="pct"/>
            <w:shd w:val="clear" w:color="auto" w:fill="auto"/>
            <w:vAlign w:val="bottom"/>
          </w:tcPr>
          <w:p w14:paraId="6312E030" w14:textId="25416631" w:rsidR="003221C8" w:rsidRPr="007C6949" w:rsidRDefault="003221C8" w:rsidP="003221C8">
            <w:pPr>
              <w:keepLines/>
              <w:ind w:right="124"/>
              <w:jc w:val="right"/>
              <w:rPr>
                <w:sz w:val="22"/>
                <w:szCs w:val="22"/>
                <w:lang w:val="uk-UA"/>
              </w:rPr>
            </w:pPr>
          </w:p>
        </w:tc>
      </w:tr>
      <w:tr w:rsidR="007C6949" w:rsidRPr="006F6151" w14:paraId="5D18D0C6" w14:textId="77777777" w:rsidTr="00295A65">
        <w:trPr>
          <w:cantSplit/>
          <w:trHeight w:val="77"/>
        </w:trPr>
        <w:tc>
          <w:tcPr>
            <w:tcW w:w="1320" w:type="pct"/>
          </w:tcPr>
          <w:p w14:paraId="3D87A07F" w14:textId="3114EB60" w:rsidR="007C6949" w:rsidRPr="006F6151" w:rsidRDefault="007C6949" w:rsidP="007C6949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Кременецький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D20B7C3" w14:textId="5F42CDBC" w:rsidR="007C6949" w:rsidRPr="007C6949" w:rsidRDefault="007C6949" w:rsidP="007C6949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C6949">
              <w:rPr>
                <w:color w:val="333333"/>
                <w:sz w:val="22"/>
                <w:szCs w:val="22"/>
              </w:rPr>
              <w:t>25273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7B3693E5" w14:textId="5FE15378" w:rsidR="007C6949" w:rsidRPr="007C6949" w:rsidRDefault="007C6949" w:rsidP="007C6949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C6949">
              <w:rPr>
                <w:color w:val="333333"/>
                <w:sz w:val="22"/>
                <w:szCs w:val="22"/>
              </w:rPr>
              <w:t>146068</w:t>
            </w:r>
            <w:r w:rsidRPr="007C6949">
              <w:rPr>
                <w:color w:val="333333"/>
                <w:sz w:val="22"/>
                <w:szCs w:val="22"/>
                <w:lang w:val="uk-UA"/>
              </w:rPr>
              <w:t>6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35E9957E" w14:textId="1A80DF89" w:rsidR="007C6949" w:rsidRPr="007C6949" w:rsidRDefault="007C6949" w:rsidP="007C694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7C6949">
              <w:rPr>
                <w:sz w:val="22"/>
                <w:szCs w:val="22"/>
                <w:lang w:val="uk-UA"/>
              </w:rPr>
              <w:t>57,8</w:t>
            </w:r>
          </w:p>
        </w:tc>
      </w:tr>
      <w:tr w:rsidR="007C6949" w:rsidRPr="006F6151" w14:paraId="5FF0BDC8" w14:textId="77777777" w:rsidTr="00295A65">
        <w:trPr>
          <w:cantSplit/>
          <w:trHeight w:val="151"/>
        </w:trPr>
        <w:tc>
          <w:tcPr>
            <w:tcW w:w="1320" w:type="pct"/>
          </w:tcPr>
          <w:p w14:paraId="7596FA74" w14:textId="0A968B75" w:rsidR="007C6949" w:rsidRPr="006F6151" w:rsidRDefault="007C6949" w:rsidP="007C6949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r w:rsidRPr="006F6151">
              <w:rPr>
                <w:sz w:val="22"/>
                <w:szCs w:val="22"/>
                <w:lang w:val="uk-UA"/>
              </w:rPr>
              <w:t>Тернопільський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025FA62B" w14:textId="55B4612B" w:rsidR="007C6949" w:rsidRPr="007C6949" w:rsidRDefault="007C6949" w:rsidP="007C6949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C6949">
              <w:rPr>
                <w:color w:val="333333"/>
                <w:sz w:val="22"/>
                <w:szCs w:val="22"/>
              </w:rPr>
              <w:t>722</w:t>
            </w:r>
            <w:r w:rsidRPr="007C6949">
              <w:rPr>
                <w:color w:val="333333"/>
                <w:sz w:val="22"/>
                <w:szCs w:val="22"/>
                <w:lang w:val="uk-UA"/>
              </w:rPr>
              <w:t>50</w:t>
            </w:r>
          </w:p>
        </w:tc>
        <w:tc>
          <w:tcPr>
            <w:tcW w:w="1226" w:type="pct"/>
            <w:tcBorders>
              <w:top w:val="nil"/>
            </w:tcBorders>
            <w:shd w:val="clear" w:color="auto" w:fill="auto"/>
            <w:vAlign w:val="center"/>
          </w:tcPr>
          <w:p w14:paraId="2A766829" w14:textId="530A4228" w:rsidR="007C6949" w:rsidRPr="007C6949" w:rsidRDefault="007C6949" w:rsidP="007C6949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C6949">
              <w:rPr>
                <w:color w:val="333333"/>
                <w:sz w:val="22"/>
                <w:szCs w:val="22"/>
              </w:rPr>
              <w:t>5244624</w:t>
            </w:r>
          </w:p>
        </w:tc>
        <w:tc>
          <w:tcPr>
            <w:tcW w:w="1227" w:type="pct"/>
            <w:tcBorders>
              <w:top w:val="nil"/>
            </w:tcBorders>
            <w:shd w:val="clear" w:color="auto" w:fill="auto"/>
            <w:vAlign w:val="bottom"/>
          </w:tcPr>
          <w:p w14:paraId="184D1379" w14:textId="5D0C3FF8" w:rsidR="007C6949" w:rsidRPr="007C6949" w:rsidRDefault="007C6949" w:rsidP="007C694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7C6949">
              <w:rPr>
                <w:sz w:val="22"/>
                <w:szCs w:val="22"/>
                <w:lang w:val="uk-UA"/>
              </w:rPr>
              <w:t>72,6</w:t>
            </w:r>
          </w:p>
        </w:tc>
      </w:tr>
      <w:tr w:rsidR="007C6949" w:rsidRPr="006F6151" w14:paraId="26EFF466" w14:textId="77777777" w:rsidTr="00295A65">
        <w:trPr>
          <w:cantSplit/>
          <w:trHeight w:val="141"/>
        </w:trPr>
        <w:tc>
          <w:tcPr>
            <w:tcW w:w="1320" w:type="pct"/>
          </w:tcPr>
          <w:p w14:paraId="4A5DFB98" w14:textId="4C70C937" w:rsidR="007C6949" w:rsidRPr="006F6151" w:rsidRDefault="007C6949" w:rsidP="007C6949">
            <w:pPr>
              <w:keepLines/>
              <w:ind w:firstLine="142"/>
              <w:rPr>
                <w:i/>
                <w:sz w:val="22"/>
                <w:szCs w:val="22"/>
                <w:lang w:val="uk-UA"/>
              </w:rPr>
            </w:pPr>
            <w:proofErr w:type="spellStart"/>
            <w:r w:rsidRPr="006F6151">
              <w:rPr>
                <w:sz w:val="22"/>
                <w:szCs w:val="22"/>
                <w:lang w:val="uk-UA"/>
              </w:rPr>
              <w:t>Чортківський</w:t>
            </w:r>
            <w:proofErr w:type="spellEnd"/>
          </w:p>
        </w:tc>
        <w:tc>
          <w:tcPr>
            <w:tcW w:w="1226" w:type="pct"/>
            <w:shd w:val="clear" w:color="auto" w:fill="auto"/>
            <w:vAlign w:val="center"/>
          </w:tcPr>
          <w:p w14:paraId="36DFE6BE" w14:textId="1BF384F9" w:rsidR="007C6949" w:rsidRPr="007C6949" w:rsidRDefault="007C6949" w:rsidP="007C6949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C6949">
              <w:rPr>
                <w:color w:val="333333"/>
                <w:sz w:val="22"/>
                <w:szCs w:val="22"/>
              </w:rPr>
              <w:t>54614</w:t>
            </w:r>
          </w:p>
        </w:tc>
        <w:tc>
          <w:tcPr>
            <w:tcW w:w="1226" w:type="pct"/>
            <w:shd w:val="clear" w:color="auto" w:fill="auto"/>
            <w:vAlign w:val="center"/>
          </w:tcPr>
          <w:p w14:paraId="46A3C7E9" w14:textId="01005F74" w:rsidR="007C6949" w:rsidRPr="007C6949" w:rsidRDefault="007C6949" w:rsidP="007C6949">
            <w:pPr>
              <w:keepLines/>
              <w:ind w:left="94" w:right="124"/>
              <w:jc w:val="right"/>
              <w:rPr>
                <w:sz w:val="22"/>
                <w:szCs w:val="22"/>
                <w:highlight w:val="yellow"/>
                <w:lang w:val="uk-UA"/>
              </w:rPr>
            </w:pPr>
            <w:r w:rsidRPr="007C6949">
              <w:rPr>
                <w:color w:val="333333"/>
                <w:sz w:val="22"/>
                <w:szCs w:val="22"/>
              </w:rPr>
              <w:t>3807850</w:t>
            </w:r>
          </w:p>
        </w:tc>
        <w:tc>
          <w:tcPr>
            <w:tcW w:w="1227" w:type="pct"/>
            <w:shd w:val="clear" w:color="auto" w:fill="auto"/>
            <w:vAlign w:val="bottom"/>
          </w:tcPr>
          <w:p w14:paraId="6DCE85CD" w14:textId="39FEE596" w:rsidR="007C6949" w:rsidRPr="007C6949" w:rsidRDefault="007C6949" w:rsidP="007C6949">
            <w:pPr>
              <w:keepLines/>
              <w:ind w:left="94" w:right="124"/>
              <w:jc w:val="right"/>
              <w:rPr>
                <w:sz w:val="22"/>
                <w:szCs w:val="22"/>
                <w:lang w:val="uk-UA"/>
              </w:rPr>
            </w:pPr>
            <w:r w:rsidRPr="007C6949">
              <w:rPr>
                <w:sz w:val="22"/>
                <w:szCs w:val="22"/>
                <w:lang w:val="uk-UA"/>
              </w:rPr>
              <w:t>69,7</w:t>
            </w:r>
          </w:p>
        </w:tc>
      </w:tr>
    </w:tbl>
    <w:p w14:paraId="3DDC2015" w14:textId="451C8961" w:rsidR="008536B1" w:rsidRPr="006F6151" w:rsidRDefault="00F10A09" w:rsidP="003200F4">
      <w:pPr>
        <w:tabs>
          <w:tab w:val="left" w:pos="567"/>
          <w:tab w:val="left" w:pos="1418"/>
        </w:tabs>
        <w:spacing w:before="180"/>
        <w:rPr>
          <w:lang w:val="uk-UA"/>
        </w:rPr>
      </w:pPr>
      <w:r w:rsidRPr="006F6151">
        <w:rPr>
          <w:vertAlign w:val="superscript"/>
          <w:lang w:val="uk-UA"/>
        </w:rPr>
        <w:t>1 </w:t>
      </w:r>
      <w:r w:rsidR="008536B1" w:rsidRPr="006F6151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716096" behindDoc="0" locked="0" layoutInCell="1" allowOverlap="1" wp14:anchorId="3C770A8A" wp14:editId="5EA6B546">
                <wp:simplePos x="0" y="0"/>
                <wp:positionH relativeFrom="column">
                  <wp:posOffset>-31750</wp:posOffset>
                </wp:positionH>
                <wp:positionV relativeFrom="paragraph">
                  <wp:posOffset>50165</wp:posOffset>
                </wp:positionV>
                <wp:extent cx="899795" cy="0"/>
                <wp:effectExtent l="0" t="0" r="0" b="0"/>
                <wp:wrapNone/>
                <wp:docPr id="30" name="Пряма сполучна лінія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9979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7A3EE9D" id="Пряма сполучна лінія 30" o:spid="_x0000_s1026" style="position:absolute;z-index:251716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5pt,3.95pt" to="68.3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"/>
            </w:pict>
          </mc:Fallback>
        </mc:AlternateContent>
      </w:r>
      <w:bookmarkStart w:id="0" w:name="_Hlk57724135"/>
      <w:r w:rsidR="008536B1" w:rsidRPr="006F6151">
        <w:rPr>
          <w:lang w:val="uk-UA"/>
        </w:rPr>
        <w:t xml:space="preserve">По підприємствах, </w:t>
      </w:r>
      <w:bookmarkEnd w:id="0"/>
      <w:r w:rsidR="008536B1" w:rsidRPr="006F6151">
        <w:rPr>
          <w:lang w:val="uk-UA"/>
        </w:rPr>
        <w:t>що відповідають критеріям, визначеним статистичною методологією.</w:t>
      </w:r>
    </w:p>
    <w:p w14:paraId="0FC0226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9C0F009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09C55F4A" w14:textId="77777777" w:rsidR="00F96BA2" w:rsidRPr="0040098B" w:rsidRDefault="00F96BA2" w:rsidP="00F96BA2">
      <w:pPr>
        <w:rPr>
          <w:i/>
          <w:iCs/>
          <w:color w:val="000000"/>
          <w:sz w:val="18"/>
          <w:szCs w:val="18"/>
          <w:lang w:val="uk-UA"/>
        </w:rPr>
      </w:pPr>
    </w:p>
    <w:p w14:paraId="456F863D" w14:textId="0F688238" w:rsidR="00F10A09" w:rsidRPr="0040098B" w:rsidRDefault="00F10A09" w:rsidP="00F10A09">
      <w:pPr>
        <w:spacing w:before="180"/>
        <w:rPr>
          <w:sz w:val="18"/>
          <w:lang w:val="uk-UA"/>
        </w:rPr>
      </w:pPr>
    </w:p>
    <w:p w14:paraId="627DB297" w14:textId="77777777" w:rsidR="00F10A09" w:rsidRPr="0040098B" w:rsidRDefault="00F10A09" w:rsidP="00F10A09">
      <w:pPr>
        <w:pStyle w:val="2"/>
        <w:spacing w:before="0"/>
        <w:jc w:val="center"/>
        <w:rPr>
          <w:rFonts w:ascii="Times New Roman" w:hAnsi="Times New Roman" w:cs="Times New Roman"/>
          <w:color w:val="000000" w:themeColor="text1"/>
          <w:sz w:val="20"/>
          <w:szCs w:val="28"/>
          <w:lang w:val="uk-UA"/>
        </w:rPr>
      </w:pPr>
    </w:p>
    <w:p w14:paraId="0B39424B" w14:textId="77777777" w:rsidR="00F10A09" w:rsidRPr="0040098B" w:rsidRDefault="00F10A09" w:rsidP="00F10A09">
      <w:pPr>
        <w:rPr>
          <w:lang w:val="uk-UA"/>
        </w:rPr>
      </w:pPr>
    </w:p>
    <w:sectPr w:rsidR="00F10A09" w:rsidRPr="0040098B" w:rsidSect="00F6062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993" w:right="851" w:bottom="851" w:left="1701" w:header="284" w:footer="44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E1146D" w14:textId="77777777" w:rsidR="0084511F" w:rsidRDefault="0084511F" w:rsidP="00F0256F">
      <w:r>
        <w:separator/>
      </w:r>
    </w:p>
  </w:endnote>
  <w:endnote w:type="continuationSeparator" w:id="0">
    <w:p w14:paraId="66095A0F" w14:textId="77777777" w:rsidR="0084511F" w:rsidRDefault="0084511F" w:rsidP="00F025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87BF56" w14:textId="77777777" w:rsidR="00CA4449" w:rsidRDefault="00CA4449">
    <w:pPr>
      <w:pStyle w:val="af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1DCB25" w14:textId="77777777" w:rsidR="00CA4449" w:rsidRDefault="00CA4449">
    <w:pPr>
      <w:pStyle w:val="af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14C20" w14:textId="77777777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</w:rPr>
    </w:pPr>
    <w:r>
      <w:rPr>
        <w:b/>
        <w:sz w:val="16"/>
        <w:szCs w:val="16"/>
      </w:rPr>
      <w:t xml:space="preserve">При </w:t>
    </w:r>
    <w:proofErr w:type="spellStart"/>
    <w:r>
      <w:rPr>
        <w:b/>
        <w:sz w:val="16"/>
        <w:szCs w:val="16"/>
      </w:rPr>
      <w:t>використанні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статистичної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інформації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посилання</w:t>
    </w:r>
    <w:proofErr w:type="spellEnd"/>
    <w:r>
      <w:rPr>
        <w:b/>
        <w:sz w:val="16"/>
        <w:szCs w:val="16"/>
      </w:rPr>
      <w:t xml:space="preserve"> на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</w:t>
    </w:r>
    <w:proofErr w:type="spellStart"/>
    <w:r>
      <w:rPr>
        <w:b/>
        <w:sz w:val="16"/>
        <w:szCs w:val="16"/>
      </w:rPr>
      <w:t>обов'язкове</w:t>
    </w:r>
    <w:proofErr w:type="spellEnd"/>
    <w:r>
      <w:rPr>
        <w:b/>
        <w:sz w:val="16"/>
        <w:szCs w:val="16"/>
      </w:rPr>
      <w:t>!</w:t>
    </w:r>
  </w:p>
  <w:p w14:paraId="27122871" w14:textId="5C4FA5BA" w:rsidR="003C58AB" w:rsidRDefault="003C58AB" w:rsidP="003C58AB">
    <w:pPr>
      <w:tabs>
        <w:tab w:val="center" w:pos="4677"/>
        <w:tab w:val="right" w:pos="9355"/>
      </w:tabs>
      <w:autoSpaceDN w:val="0"/>
      <w:rPr>
        <w:b/>
        <w:sz w:val="16"/>
        <w:szCs w:val="16"/>
        <w:lang w:val="uk-UA"/>
      </w:rPr>
    </w:pPr>
    <w:r>
      <w:rPr>
        <w:b/>
        <w:sz w:val="16"/>
        <w:szCs w:val="16"/>
      </w:rPr>
      <w:t xml:space="preserve">© Головне </w:t>
    </w:r>
    <w:proofErr w:type="spellStart"/>
    <w:r>
      <w:rPr>
        <w:b/>
        <w:sz w:val="16"/>
        <w:szCs w:val="16"/>
      </w:rPr>
      <w:t>управління</w:t>
    </w:r>
    <w:proofErr w:type="spellEnd"/>
    <w:r>
      <w:rPr>
        <w:b/>
        <w:sz w:val="16"/>
        <w:szCs w:val="16"/>
      </w:rPr>
      <w:t xml:space="preserve"> статистики у </w:t>
    </w:r>
    <w:proofErr w:type="spellStart"/>
    <w:r>
      <w:rPr>
        <w:b/>
        <w:sz w:val="16"/>
        <w:szCs w:val="16"/>
      </w:rPr>
      <w:t>Тернопільській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області</w:t>
    </w:r>
    <w:proofErr w:type="spellEnd"/>
    <w:r>
      <w:rPr>
        <w:b/>
        <w:sz w:val="16"/>
        <w:szCs w:val="16"/>
      </w:rPr>
      <w:t>, 2003-202</w:t>
    </w:r>
    <w:r w:rsidR="00CA4449">
      <w:rPr>
        <w:b/>
        <w:sz w:val="16"/>
        <w:szCs w:val="16"/>
        <w:lang w:val="uk-UA"/>
      </w:rPr>
      <w:t>6</w:t>
    </w:r>
  </w:p>
  <w:p w14:paraId="7EA64619" w14:textId="534B48B1" w:rsidR="003C58AB" w:rsidRPr="00CA4449" w:rsidRDefault="003C58AB" w:rsidP="003C58AB">
    <w:pPr>
      <w:tabs>
        <w:tab w:val="left" w:pos="3432"/>
      </w:tabs>
      <w:autoSpaceDN w:val="0"/>
      <w:rPr>
        <w:lang w:val="uk-UA"/>
      </w:rPr>
    </w:pPr>
    <w:r>
      <w:rPr>
        <w:b/>
        <w:sz w:val="16"/>
        <w:szCs w:val="16"/>
      </w:rPr>
      <w:t xml:space="preserve">Дата </w:t>
    </w:r>
    <w:proofErr w:type="spellStart"/>
    <w:r>
      <w:rPr>
        <w:b/>
        <w:sz w:val="16"/>
        <w:szCs w:val="16"/>
      </w:rPr>
      <w:t>останньої</w:t>
    </w:r>
    <w:proofErr w:type="spellEnd"/>
    <w:r>
      <w:rPr>
        <w:b/>
        <w:sz w:val="16"/>
        <w:szCs w:val="16"/>
      </w:rPr>
      <w:t xml:space="preserve"> </w:t>
    </w:r>
    <w:proofErr w:type="spellStart"/>
    <w:r>
      <w:rPr>
        <w:b/>
        <w:sz w:val="16"/>
        <w:szCs w:val="16"/>
      </w:rPr>
      <w:t>модифікації</w:t>
    </w:r>
    <w:proofErr w:type="spellEnd"/>
    <w:r>
      <w:rPr>
        <w:b/>
        <w:sz w:val="16"/>
        <w:szCs w:val="16"/>
      </w:rPr>
      <w:t xml:space="preserve"> </w:t>
    </w:r>
    <w:r w:rsidR="00CA4449">
      <w:rPr>
        <w:b/>
        <w:sz w:val="16"/>
        <w:szCs w:val="16"/>
        <w:lang w:val="uk-UA"/>
      </w:rPr>
      <w:t>05</w:t>
    </w:r>
    <w:r>
      <w:rPr>
        <w:b/>
        <w:sz w:val="16"/>
        <w:szCs w:val="16"/>
      </w:rPr>
      <w:t>/</w:t>
    </w:r>
    <w:r w:rsidR="00CA4449">
      <w:rPr>
        <w:b/>
        <w:sz w:val="16"/>
        <w:szCs w:val="16"/>
        <w:lang w:val="uk-UA"/>
      </w:rPr>
      <w:t>03</w:t>
    </w:r>
    <w:r>
      <w:rPr>
        <w:b/>
        <w:sz w:val="16"/>
        <w:szCs w:val="16"/>
      </w:rPr>
      <w:t>/202</w:t>
    </w:r>
    <w:r w:rsidR="00CA4449">
      <w:rPr>
        <w:b/>
        <w:sz w:val="16"/>
        <w:szCs w:val="16"/>
        <w:lang w:val="uk-UA"/>
      </w:rPr>
      <w:t>6</w:t>
    </w:r>
    <w:bookmarkStart w:id="1" w:name="_GoBack"/>
    <w:bookmarkEnd w:id="1"/>
  </w:p>
  <w:p w14:paraId="096633A0" w14:textId="77777777" w:rsidR="003C58AB" w:rsidRDefault="003C58AB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ACA8A6" w14:textId="77777777" w:rsidR="0084511F" w:rsidRDefault="0084511F" w:rsidP="00F0256F">
      <w:r>
        <w:separator/>
      </w:r>
    </w:p>
  </w:footnote>
  <w:footnote w:type="continuationSeparator" w:id="0">
    <w:p w14:paraId="4D342904" w14:textId="77777777" w:rsidR="0084511F" w:rsidRDefault="0084511F" w:rsidP="00F025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7270F2" w14:textId="77777777" w:rsidR="00CA4449" w:rsidRDefault="00CA4449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839C7" w14:textId="77777777" w:rsidR="00CA4449" w:rsidRDefault="00CA4449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E6F67" w14:textId="77777777" w:rsidR="00347DE3" w:rsidRDefault="00347DE3" w:rsidP="00E4539C">
    <w:pPr>
      <w:ind w:right="-2"/>
      <w:jc w:val="both"/>
      <w:rPr>
        <w:color w:val="FF0000"/>
        <w:sz w:val="22"/>
        <w:lang w:val="uk-UA"/>
      </w:rPr>
    </w:pPr>
  </w:p>
  <w:p w14:paraId="21947406" w14:textId="77777777" w:rsidR="00347DE3" w:rsidRPr="000C5553" w:rsidRDefault="00347DE3" w:rsidP="00E4539C">
    <w:pPr>
      <w:ind w:right="-2"/>
      <w:jc w:val="both"/>
      <w:rPr>
        <w:lang w:val="uk-UA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928"/>
    <w:rsid w:val="00001B19"/>
    <w:rsid w:val="000110BC"/>
    <w:rsid w:val="00015C0C"/>
    <w:rsid w:val="0002037F"/>
    <w:rsid w:val="00020F11"/>
    <w:rsid w:val="000217E3"/>
    <w:rsid w:val="00034040"/>
    <w:rsid w:val="00037B6B"/>
    <w:rsid w:val="0004137D"/>
    <w:rsid w:val="00045A38"/>
    <w:rsid w:val="0004606E"/>
    <w:rsid w:val="0004717C"/>
    <w:rsid w:val="00051675"/>
    <w:rsid w:val="0005550A"/>
    <w:rsid w:val="00056651"/>
    <w:rsid w:val="00064C79"/>
    <w:rsid w:val="00070D02"/>
    <w:rsid w:val="00073B86"/>
    <w:rsid w:val="00074C5C"/>
    <w:rsid w:val="000755F7"/>
    <w:rsid w:val="000762B4"/>
    <w:rsid w:val="000977D5"/>
    <w:rsid w:val="000A1C21"/>
    <w:rsid w:val="000B49DF"/>
    <w:rsid w:val="000C5553"/>
    <w:rsid w:val="000C7673"/>
    <w:rsid w:val="000D015F"/>
    <w:rsid w:val="000F34F4"/>
    <w:rsid w:val="000F48E2"/>
    <w:rsid w:val="000F6787"/>
    <w:rsid w:val="000F7777"/>
    <w:rsid w:val="0010240E"/>
    <w:rsid w:val="00102B4F"/>
    <w:rsid w:val="0010569D"/>
    <w:rsid w:val="00107D5D"/>
    <w:rsid w:val="00107E3F"/>
    <w:rsid w:val="00121A9B"/>
    <w:rsid w:val="0012390D"/>
    <w:rsid w:val="0012475E"/>
    <w:rsid w:val="00124FB1"/>
    <w:rsid w:val="00133036"/>
    <w:rsid w:val="001334B8"/>
    <w:rsid w:val="00143BBA"/>
    <w:rsid w:val="001455FE"/>
    <w:rsid w:val="00145898"/>
    <w:rsid w:val="00150ACB"/>
    <w:rsid w:val="00160693"/>
    <w:rsid w:val="0019135F"/>
    <w:rsid w:val="001A3C13"/>
    <w:rsid w:val="001A4618"/>
    <w:rsid w:val="001A7B24"/>
    <w:rsid w:val="001B0EB7"/>
    <w:rsid w:val="001C483B"/>
    <w:rsid w:val="001C6A18"/>
    <w:rsid w:val="001D00E3"/>
    <w:rsid w:val="001E1AE7"/>
    <w:rsid w:val="001E7100"/>
    <w:rsid w:val="001F16AD"/>
    <w:rsid w:val="001F16BC"/>
    <w:rsid w:val="00200C3B"/>
    <w:rsid w:val="0020216B"/>
    <w:rsid w:val="0021160A"/>
    <w:rsid w:val="00235188"/>
    <w:rsid w:val="00250837"/>
    <w:rsid w:val="00250E4A"/>
    <w:rsid w:val="002574EC"/>
    <w:rsid w:val="00263089"/>
    <w:rsid w:val="00267645"/>
    <w:rsid w:val="0027252E"/>
    <w:rsid w:val="00273782"/>
    <w:rsid w:val="002778CA"/>
    <w:rsid w:val="00283D4D"/>
    <w:rsid w:val="00285597"/>
    <w:rsid w:val="002868BA"/>
    <w:rsid w:val="002B2B1A"/>
    <w:rsid w:val="002B421B"/>
    <w:rsid w:val="002B56FA"/>
    <w:rsid w:val="002B71C0"/>
    <w:rsid w:val="002C216E"/>
    <w:rsid w:val="002C4C9E"/>
    <w:rsid w:val="002C62CA"/>
    <w:rsid w:val="002C7272"/>
    <w:rsid w:val="002D14E8"/>
    <w:rsid w:val="002D39BE"/>
    <w:rsid w:val="002D7120"/>
    <w:rsid w:val="002E1D79"/>
    <w:rsid w:val="002E6846"/>
    <w:rsid w:val="0031057E"/>
    <w:rsid w:val="00316507"/>
    <w:rsid w:val="003200C9"/>
    <w:rsid w:val="003200F4"/>
    <w:rsid w:val="003221C8"/>
    <w:rsid w:val="00325057"/>
    <w:rsid w:val="0032549D"/>
    <w:rsid w:val="00330008"/>
    <w:rsid w:val="00347DE3"/>
    <w:rsid w:val="0035095B"/>
    <w:rsid w:val="00357D36"/>
    <w:rsid w:val="00366384"/>
    <w:rsid w:val="00376C21"/>
    <w:rsid w:val="00383812"/>
    <w:rsid w:val="00385899"/>
    <w:rsid w:val="0038711F"/>
    <w:rsid w:val="00391A1F"/>
    <w:rsid w:val="003B097E"/>
    <w:rsid w:val="003B1FAA"/>
    <w:rsid w:val="003B4C9F"/>
    <w:rsid w:val="003C49A9"/>
    <w:rsid w:val="003C58AB"/>
    <w:rsid w:val="003C6637"/>
    <w:rsid w:val="003D7418"/>
    <w:rsid w:val="003E778C"/>
    <w:rsid w:val="003F39DB"/>
    <w:rsid w:val="003F6F2C"/>
    <w:rsid w:val="0040098B"/>
    <w:rsid w:val="00400CBD"/>
    <w:rsid w:val="0040383A"/>
    <w:rsid w:val="00410CD7"/>
    <w:rsid w:val="00414721"/>
    <w:rsid w:val="00415778"/>
    <w:rsid w:val="0042012B"/>
    <w:rsid w:val="00427C58"/>
    <w:rsid w:val="00430B9D"/>
    <w:rsid w:val="004319AC"/>
    <w:rsid w:val="00432EDB"/>
    <w:rsid w:val="0043668E"/>
    <w:rsid w:val="0044458C"/>
    <w:rsid w:val="004711B0"/>
    <w:rsid w:val="00486D88"/>
    <w:rsid w:val="00490B8A"/>
    <w:rsid w:val="00493FEB"/>
    <w:rsid w:val="0049701B"/>
    <w:rsid w:val="004A46D9"/>
    <w:rsid w:val="004B1191"/>
    <w:rsid w:val="004B51D1"/>
    <w:rsid w:val="004B6AEA"/>
    <w:rsid w:val="004C1BFA"/>
    <w:rsid w:val="005022EE"/>
    <w:rsid w:val="00504362"/>
    <w:rsid w:val="00515B32"/>
    <w:rsid w:val="00534312"/>
    <w:rsid w:val="00537F0C"/>
    <w:rsid w:val="00543E72"/>
    <w:rsid w:val="00555FED"/>
    <w:rsid w:val="00563FE8"/>
    <w:rsid w:val="00565C30"/>
    <w:rsid w:val="00570ABF"/>
    <w:rsid w:val="005716AE"/>
    <w:rsid w:val="00580015"/>
    <w:rsid w:val="0058333E"/>
    <w:rsid w:val="0058626E"/>
    <w:rsid w:val="00594DE2"/>
    <w:rsid w:val="00595295"/>
    <w:rsid w:val="005B2FA0"/>
    <w:rsid w:val="005B5BCE"/>
    <w:rsid w:val="005C0BB0"/>
    <w:rsid w:val="005D1C20"/>
    <w:rsid w:val="005D53AF"/>
    <w:rsid w:val="005D5982"/>
    <w:rsid w:val="005E0485"/>
    <w:rsid w:val="005E1D87"/>
    <w:rsid w:val="006103BE"/>
    <w:rsid w:val="00621013"/>
    <w:rsid w:val="0062442E"/>
    <w:rsid w:val="006247E8"/>
    <w:rsid w:val="00632DC4"/>
    <w:rsid w:val="00636B11"/>
    <w:rsid w:val="00654165"/>
    <w:rsid w:val="0066204A"/>
    <w:rsid w:val="0068367F"/>
    <w:rsid w:val="00685459"/>
    <w:rsid w:val="00686D3F"/>
    <w:rsid w:val="006A096F"/>
    <w:rsid w:val="006A0FB8"/>
    <w:rsid w:val="006B15C6"/>
    <w:rsid w:val="006B635E"/>
    <w:rsid w:val="006C27FC"/>
    <w:rsid w:val="006C6049"/>
    <w:rsid w:val="006D05E4"/>
    <w:rsid w:val="006D67BB"/>
    <w:rsid w:val="006E6AAB"/>
    <w:rsid w:val="006F1390"/>
    <w:rsid w:val="006F6151"/>
    <w:rsid w:val="007076FA"/>
    <w:rsid w:val="007129C0"/>
    <w:rsid w:val="00726062"/>
    <w:rsid w:val="007262A7"/>
    <w:rsid w:val="00731E94"/>
    <w:rsid w:val="007340C8"/>
    <w:rsid w:val="00737A79"/>
    <w:rsid w:val="00741928"/>
    <w:rsid w:val="00742D57"/>
    <w:rsid w:val="00746487"/>
    <w:rsid w:val="0076418A"/>
    <w:rsid w:val="0076441B"/>
    <w:rsid w:val="00765280"/>
    <w:rsid w:val="0077003A"/>
    <w:rsid w:val="00770DC4"/>
    <w:rsid w:val="00771C20"/>
    <w:rsid w:val="0077518C"/>
    <w:rsid w:val="00775DE9"/>
    <w:rsid w:val="007824D3"/>
    <w:rsid w:val="00783456"/>
    <w:rsid w:val="00786990"/>
    <w:rsid w:val="00793E48"/>
    <w:rsid w:val="007A5373"/>
    <w:rsid w:val="007B0A67"/>
    <w:rsid w:val="007B0D76"/>
    <w:rsid w:val="007C09D0"/>
    <w:rsid w:val="007C181C"/>
    <w:rsid w:val="007C3A76"/>
    <w:rsid w:val="007C6949"/>
    <w:rsid w:val="007D29AA"/>
    <w:rsid w:val="007D5069"/>
    <w:rsid w:val="007D5E22"/>
    <w:rsid w:val="007D7CFF"/>
    <w:rsid w:val="007E752D"/>
    <w:rsid w:val="007F000F"/>
    <w:rsid w:val="007F6E0D"/>
    <w:rsid w:val="00802078"/>
    <w:rsid w:val="00806047"/>
    <w:rsid w:val="00810574"/>
    <w:rsid w:val="008277C9"/>
    <w:rsid w:val="008306EA"/>
    <w:rsid w:val="00832953"/>
    <w:rsid w:val="00834DC3"/>
    <w:rsid w:val="00835A63"/>
    <w:rsid w:val="00844AA0"/>
    <w:rsid w:val="0084511F"/>
    <w:rsid w:val="008536B1"/>
    <w:rsid w:val="0085581A"/>
    <w:rsid w:val="00857BEE"/>
    <w:rsid w:val="00860EE5"/>
    <w:rsid w:val="008662A8"/>
    <w:rsid w:val="00875E8F"/>
    <w:rsid w:val="00885B62"/>
    <w:rsid w:val="00895BE9"/>
    <w:rsid w:val="008A51EC"/>
    <w:rsid w:val="008A7F92"/>
    <w:rsid w:val="008B1CDD"/>
    <w:rsid w:val="008C0F2E"/>
    <w:rsid w:val="008C1BAE"/>
    <w:rsid w:val="008C257A"/>
    <w:rsid w:val="008C35A3"/>
    <w:rsid w:val="008C35F1"/>
    <w:rsid w:val="008C3666"/>
    <w:rsid w:val="008D0AF2"/>
    <w:rsid w:val="008E6918"/>
    <w:rsid w:val="00904670"/>
    <w:rsid w:val="0090534C"/>
    <w:rsid w:val="00907C74"/>
    <w:rsid w:val="0091040C"/>
    <w:rsid w:val="00912CEF"/>
    <w:rsid w:val="00913B0C"/>
    <w:rsid w:val="009202EB"/>
    <w:rsid w:val="00925EC1"/>
    <w:rsid w:val="00926A1F"/>
    <w:rsid w:val="00930467"/>
    <w:rsid w:val="009331B0"/>
    <w:rsid w:val="00940FDE"/>
    <w:rsid w:val="00943AB2"/>
    <w:rsid w:val="00943F05"/>
    <w:rsid w:val="00944C74"/>
    <w:rsid w:val="0095539B"/>
    <w:rsid w:val="00955916"/>
    <w:rsid w:val="00960563"/>
    <w:rsid w:val="00964FC4"/>
    <w:rsid w:val="00971D9E"/>
    <w:rsid w:val="00974F9A"/>
    <w:rsid w:val="00975714"/>
    <w:rsid w:val="00983D4B"/>
    <w:rsid w:val="00987928"/>
    <w:rsid w:val="009E7265"/>
    <w:rsid w:val="009F055D"/>
    <w:rsid w:val="009F4342"/>
    <w:rsid w:val="009F5B7E"/>
    <w:rsid w:val="00A00BEB"/>
    <w:rsid w:val="00A0110D"/>
    <w:rsid w:val="00A02F7D"/>
    <w:rsid w:val="00A034DF"/>
    <w:rsid w:val="00A36CCC"/>
    <w:rsid w:val="00A40E5B"/>
    <w:rsid w:val="00A41B68"/>
    <w:rsid w:val="00A437C1"/>
    <w:rsid w:val="00A47595"/>
    <w:rsid w:val="00A53616"/>
    <w:rsid w:val="00A61B35"/>
    <w:rsid w:val="00A66AC7"/>
    <w:rsid w:val="00A747CD"/>
    <w:rsid w:val="00A83AA0"/>
    <w:rsid w:val="00A93AE2"/>
    <w:rsid w:val="00AA4260"/>
    <w:rsid w:val="00AB057C"/>
    <w:rsid w:val="00AB35A8"/>
    <w:rsid w:val="00AB76C9"/>
    <w:rsid w:val="00AB7F72"/>
    <w:rsid w:val="00AD4BE3"/>
    <w:rsid w:val="00AD5AC1"/>
    <w:rsid w:val="00AD7462"/>
    <w:rsid w:val="00AE0380"/>
    <w:rsid w:val="00AE4100"/>
    <w:rsid w:val="00AE49B7"/>
    <w:rsid w:val="00AF71EB"/>
    <w:rsid w:val="00B2681C"/>
    <w:rsid w:val="00B31665"/>
    <w:rsid w:val="00B409D5"/>
    <w:rsid w:val="00B638F0"/>
    <w:rsid w:val="00B66219"/>
    <w:rsid w:val="00B83762"/>
    <w:rsid w:val="00B875A9"/>
    <w:rsid w:val="00B93D3C"/>
    <w:rsid w:val="00B9455C"/>
    <w:rsid w:val="00B95CDD"/>
    <w:rsid w:val="00BA13A7"/>
    <w:rsid w:val="00BA6804"/>
    <w:rsid w:val="00BB2A7F"/>
    <w:rsid w:val="00BB7317"/>
    <w:rsid w:val="00BB7AC8"/>
    <w:rsid w:val="00BC5E35"/>
    <w:rsid w:val="00BD454C"/>
    <w:rsid w:val="00BE54E2"/>
    <w:rsid w:val="00BE6E37"/>
    <w:rsid w:val="00C079B0"/>
    <w:rsid w:val="00C143B9"/>
    <w:rsid w:val="00C16FE9"/>
    <w:rsid w:val="00C355F8"/>
    <w:rsid w:val="00C42ABD"/>
    <w:rsid w:val="00C4488D"/>
    <w:rsid w:val="00C56717"/>
    <w:rsid w:val="00C57F95"/>
    <w:rsid w:val="00C64712"/>
    <w:rsid w:val="00C64854"/>
    <w:rsid w:val="00C66336"/>
    <w:rsid w:val="00C672D2"/>
    <w:rsid w:val="00C70EFF"/>
    <w:rsid w:val="00C74BB8"/>
    <w:rsid w:val="00C75B78"/>
    <w:rsid w:val="00C83FFE"/>
    <w:rsid w:val="00C8627C"/>
    <w:rsid w:val="00C86B46"/>
    <w:rsid w:val="00C86FB6"/>
    <w:rsid w:val="00C930E6"/>
    <w:rsid w:val="00CA4202"/>
    <w:rsid w:val="00CA4449"/>
    <w:rsid w:val="00CA6E52"/>
    <w:rsid w:val="00CB277C"/>
    <w:rsid w:val="00CB3A77"/>
    <w:rsid w:val="00CC1F5A"/>
    <w:rsid w:val="00CC20C2"/>
    <w:rsid w:val="00CC2F55"/>
    <w:rsid w:val="00CC71DE"/>
    <w:rsid w:val="00CE1F08"/>
    <w:rsid w:val="00CF05BC"/>
    <w:rsid w:val="00CF1D66"/>
    <w:rsid w:val="00D00CD2"/>
    <w:rsid w:val="00D27D32"/>
    <w:rsid w:val="00D30042"/>
    <w:rsid w:val="00D314DC"/>
    <w:rsid w:val="00D34607"/>
    <w:rsid w:val="00D40E25"/>
    <w:rsid w:val="00D42249"/>
    <w:rsid w:val="00D57DC8"/>
    <w:rsid w:val="00D602D9"/>
    <w:rsid w:val="00D610F7"/>
    <w:rsid w:val="00D62E28"/>
    <w:rsid w:val="00D63FB0"/>
    <w:rsid w:val="00D73938"/>
    <w:rsid w:val="00D73C8F"/>
    <w:rsid w:val="00D77C5B"/>
    <w:rsid w:val="00D81EF2"/>
    <w:rsid w:val="00D92CEB"/>
    <w:rsid w:val="00DB2AE3"/>
    <w:rsid w:val="00DB50D9"/>
    <w:rsid w:val="00DD6AD6"/>
    <w:rsid w:val="00DE3D5F"/>
    <w:rsid w:val="00DF0380"/>
    <w:rsid w:val="00DF2392"/>
    <w:rsid w:val="00E01EAC"/>
    <w:rsid w:val="00E11134"/>
    <w:rsid w:val="00E1220C"/>
    <w:rsid w:val="00E12DFA"/>
    <w:rsid w:val="00E141D7"/>
    <w:rsid w:val="00E144EE"/>
    <w:rsid w:val="00E27B86"/>
    <w:rsid w:val="00E4539C"/>
    <w:rsid w:val="00E50375"/>
    <w:rsid w:val="00E555BA"/>
    <w:rsid w:val="00E60C68"/>
    <w:rsid w:val="00E623D9"/>
    <w:rsid w:val="00E64BB9"/>
    <w:rsid w:val="00E951B5"/>
    <w:rsid w:val="00E95B56"/>
    <w:rsid w:val="00EA1D19"/>
    <w:rsid w:val="00EB3CBC"/>
    <w:rsid w:val="00ED1B4A"/>
    <w:rsid w:val="00EF001C"/>
    <w:rsid w:val="00EF5FBC"/>
    <w:rsid w:val="00F0256F"/>
    <w:rsid w:val="00F0312B"/>
    <w:rsid w:val="00F10A09"/>
    <w:rsid w:val="00F16DCA"/>
    <w:rsid w:val="00F23404"/>
    <w:rsid w:val="00F24195"/>
    <w:rsid w:val="00F27045"/>
    <w:rsid w:val="00F33531"/>
    <w:rsid w:val="00F371C6"/>
    <w:rsid w:val="00F40CBC"/>
    <w:rsid w:val="00F4436D"/>
    <w:rsid w:val="00F4488E"/>
    <w:rsid w:val="00F504F1"/>
    <w:rsid w:val="00F60624"/>
    <w:rsid w:val="00F62824"/>
    <w:rsid w:val="00F6289C"/>
    <w:rsid w:val="00F6439E"/>
    <w:rsid w:val="00F66A45"/>
    <w:rsid w:val="00F70532"/>
    <w:rsid w:val="00F715E8"/>
    <w:rsid w:val="00F768E0"/>
    <w:rsid w:val="00F87662"/>
    <w:rsid w:val="00F96BA2"/>
    <w:rsid w:val="00FB17C8"/>
    <w:rsid w:val="00FB56CF"/>
    <w:rsid w:val="00FC4498"/>
    <w:rsid w:val="00FC5941"/>
    <w:rsid w:val="00FC5F2E"/>
    <w:rsid w:val="00FD088C"/>
    <w:rsid w:val="00FD17E1"/>
    <w:rsid w:val="00FD2499"/>
    <w:rsid w:val="00FD3B3E"/>
    <w:rsid w:val="00FE0610"/>
    <w:rsid w:val="00FF6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,"/>
  <w:listSeparator w:val=";"/>
  <w14:docId w14:val="4762A981"/>
  <w15:docId w15:val="{8D3BED36-8CAC-46FD-812F-A79DC295A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192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uiPriority w:val="9"/>
    <w:qFormat/>
    <w:rsid w:val="0074192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A6E52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CA6E52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"/>
    <w:next w:val="a"/>
    <w:link w:val="60"/>
    <w:qFormat/>
    <w:rsid w:val="00741928"/>
    <w:pPr>
      <w:keepNext/>
      <w:spacing w:before="80" w:line="240" w:lineRule="exact"/>
      <w:outlineLvl w:val="5"/>
    </w:pPr>
    <w:rPr>
      <w:spacing w:val="-8"/>
      <w:kern w:val="2"/>
      <w:sz w:val="24"/>
      <w:lang w:val="uk-UA"/>
    </w:rPr>
  </w:style>
  <w:style w:type="paragraph" w:styleId="9">
    <w:name w:val="heading 9"/>
    <w:basedOn w:val="a"/>
    <w:next w:val="a"/>
    <w:link w:val="90"/>
    <w:qFormat/>
    <w:rsid w:val="00CA6E5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4192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ru-RU" w:eastAsia="ru-RU"/>
    </w:rPr>
  </w:style>
  <w:style w:type="character" w:customStyle="1" w:styleId="30">
    <w:name w:val="Заголовок 3 Знак"/>
    <w:basedOn w:val="a0"/>
    <w:link w:val="3"/>
    <w:uiPriority w:val="9"/>
    <w:rsid w:val="00CA6E52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val="ru-RU" w:eastAsia="ru-RU"/>
    </w:rPr>
  </w:style>
  <w:style w:type="character" w:customStyle="1" w:styleId="60">
    <w:name w:val="Заголовок 6 Знак"/>
    <w:basedOn w:val="a0"/>
    <w:link w:val="6"/>
    <w:rsid w:val="00741928"/>
    <w:rPr>
      <w:rFonts w:ascii="Times New Roman" w:eastAsia="Times New Roman" w:hAnsi="Times New Roman" w:cs="Times New Roman"/>
      <w:spacing w:val="-8"/>
      <w:kern w:val="2"/>
      <w:sz w:val="24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CA6E52"/>
    <w:rPr>
      <w:rFonts w:ascii="Arial" w:eastAsia="Times New Roman" w:hAnsi="Arial" w:cs="Arial"/>
      <w:lang w:val="ru-RU" w:eastAsia="ru-RU"/>
    </w:rPr>
  </w:style>
  <w:style w:type="paragraph" w:customStyle="1" w:styleId="a3">
    <w:name w:val="Знак Знак Знак Знак Знак Знак Знак Знак Знак Знак Знак Знак Знак Знак Знак Знак Знак Знак Знак Знак Знак"/>
    <w:basedOn w:val="a"/>
    <w:rsid w:val="00741928"/>
    <w:rPr>
      <w:rFonts w:ascii="Verdana" w:hAnsi="Verdana" w:cs="Verdana"/>
      <w:lang w:val="en-US" w:eastAsia="en-US"/>
    </w:rPr>
  </w:style>
  <w:style w:type="character" w:styleId="a4">
    <w:name w:val="Emphasis"/>
    <w:qFormat/>
    <w:rsid w:val="00741928"/>
    <w:rPr>
      <w:i/>
      <w:iCs/>
    </w:rPr>
  </w:style>
  <w:style w:type="paragraph" w:customStyle="1" w:styleId="a5">
    <w:name w:val="Знак Знак Знак Знак Знак Знак Знак Знак Знак Знак Знак Знак Знак Знак Знак Знак Знак Знак Знак Знак Знак"/>
    <w:basedOn w:val="a"/>
    <w:rsid w:val="0020216B"/>
    <w:rPr>
      <w:rFonts w:ascii="Verdana" w:hAnsi="Verdana" w:cs="Verdana"/>
      <w:lang w:val="en-US" w:eastAsia="en-US"/>
    </w:rPr>
  </w:style>
  <w:style w:type="paragraph" w:customStyle="1" w:styleId="21">
    <w:name w:val="заголовок 2"/>
    <w:basedOn w:val="a"/>
    <w:next w:val="a"/>
    <w:rsid w:val="0020216B"/>
    <w:pPr>
      <w:keepNext/>
      <w:jc w:val="center"/>
    </w:pPr>
    <w:rPr>
      <w:b/>
      <w:color w:val="000000"/>
      <w:sz w:val="28"/>
      <w:lang w:val="uk-UA"/>
    </w:rPr>
  </w:style>
  <w:style w:type="paragraph" w:customStyle="1" w:styleId="a6">
    <w:name w:val="Стиль"/>
    <w:rsid w:val="0020216B"/>
    <w:pPr>
      <w:widowControl w:val="0"/>
      <w:spacing w:after="0" w:line="240" w:lineRule="auto"/>
    </w:pPr>
    <w:rPr>
      <w:rFonts w:ascii="Times New Roman" w:eastAsia="Times New Roman" w:hAnsi="Times New Roman" w:cs="Times New Roman"/>
      <w:spacing w:val="-1"/>
      <w:kern w:val="65535"/>
      <w:position w:val="-1"/>
      <w:sz w:val="24"/>
      <w:szCs w:val="20"/>
      <w:lang w:val="en-US" w:eastAsia="ru-RU"/>
    </w:rPr>
  </w:style>
  <w:style w:type="paragraph" w:styleId="a7">
    <w:name w:val="Title"/>
    <w:basedOn w:val="a"/>
    <w:link w:val="a8"/>
    <w:qFormat/>
    <w:rsid w:val="0020216B"/>
    <w:pPr>
      <w:jc w:val="center"/>
    </w:pPr>
    <w:rPr>
      <w:sz w:val="28"/>
      <w:lang w:val="en-US"/>
    </w:rPr>
  </w:style>
  <w:style w:type="character" w:customStyle="1" w:styleId="a8">
    <w:name w:val="Назва Знак"/>
    <w:basedOn w:val="a0"/>
    <w:link w:val="a7"/>
    <w:rsid w:val="0020216B"/>
    <w:rPr>
      <w:rFonts w:ascii="Times New Roman" w:eastAsia="Times New Roman" w:hAnsi="Times New Roman" w:cs="Times New Roman"/>
      <w:sz w:val="28"/>
      <w:szCs w:val="20"/>
      <w:lang w:val="en-US" w:eastAsia="ru-RU"/>
    </w:rPr>
  </w:style>
  <w:style w:type="paragraph" w:customStyle="1" w:styleId="7">
    <w:name w:val="заголовок 7"/>
    <w:basedOn w:val="a"/>
    <w:next w:val="a"/>
    <w:rsid w:val="00CA6E52"/>
    <w:pPr>
      <w:keepNext/>
      <w:spacing w:line="300" w:lineRule="exact"/>
      <w:jc w:val="center"/>
    </w:pPr>
    <w:rPr>
      <w:b/>
      <w:sz w:val="28"/>
      <w:lang w:val="uk-UA"/>
    </w:rPr>
  </w:style>
  <w:style w:type="paragraph" w:customStyle="1" w:styleId="NormalHead">
    <w:name w:val="Normal Head"/>
    <w:basedOn w:val="a"/>
    <w:rsid w:val="00857BEE"/>
    <w:pPr>
      <w:spacing w:before="40" w:after="40"/>
      <w:jc w:val="center"/>
    </w:pPr>
    <w:rPr>
      <w:b/>
      <w:sz w:val="14"/>
      <w:szCs w:val="24"/>
      <w:lang w:val="uk-UA"/>
    </w:rPr>
  </w:style>
  <w:style w:type="paragraph" w:styleId="a9">
    <w:name w:val="Body Text"/>
    <w:basedOn w:val="a"/>
    <w:link w:val="aa"/>
    <w:rsid w:val="00A00BEB"/>
    <w:pPr>
      <w:jc w:val="both"/>
    </w:pPr>
    <w:rPr>
      <w:sz w:val="28"/>
      <w:lang w:val="uk-UA"/>
    </w:rPr>
  </w:style>
  <w:style w:type="character" w:customStyle="1" w:styleId="aa">
    <w:name w:val="Основний текст Знак"/>
    <w:basedOn w:val="a0"/>
    <w:link w:val="a9"/>
    <w:rsid w:val="00A00BE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b">
    <w:name w:val="Normal (Web)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paragraph" w:customStyle="1" w:styleId="normalweb">
    <w:name w:val="normalweb"/>
    <w:basedOn w:val="a"/>
    <w:rsid w:val="00A00BEB"/>
    <w:pPr>
      <w:spacing w:before="100" w:beforeAutospacing="1" w:after="100" w:afterAutospacing="1"/>
    </w:pPr>
    <w:rPr>
      <w:sz w:val="24"/>
      <w:szCs w:val="24"/>
    </w:rPr>
  </w:style>
  <w:style w:type="character" w:customStyle="1" w:styleId="spelle">
    <w:name w:val="spelle"/>
    <w:basedOn w:val="a0"/>
    <w:rsid w:val="00A00BEB"/>
  </w:style>
  <w:style w:type="paragraph" w:customStyle="1" w:styleId="11">
    <w:name w:val="Обычный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Название объекта1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normal0">
    <w:name w:val="normal0"/>
    <w:basedOn w:val="a"/>
    <w:rsid w:val="00C672D2"/>
    <w:pPr>
      <w:spacing w:before="100" w:beforeAutospacing="1" w:after="100" w:afterAutospacing="1"/>
    </w:pPr>
    <w:rPr>
      <w:sz w:val="24"/>
      <w:szCs w:val="24"/>
    </w:rPr>
  </w:style>
  <w:style w:type="paragraph" w:customStyle="1" w:styleId="ac">
    <w:name w:val="a"/>
    <w:basedOn w:val="a"/>
    <w:rsid w:val="00943F05"/>
    <w:pPr>
      <w:spacing w:before="100" w:beforeAutospacing="1" w:after="100" w:afterAutospacing="1"/>
    </w:pPr>
    <w:rPr>
      <w:sz w:val="24"/>
      <w:szCs w:val="24"/>
    </w:rPr>
  </w:style>
  <w:style w:type="paragraph" w:styleId="ad">
    <w:name w:val="header"/>
    <w:basedOn w:val="a"/>
    <w:link w:val="ae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e">
    <w:name w:val="Верхній колонтитул Знак"/>
    <w:basedOn w:val="a0"/>
    <w:link w:val="ad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">
    <w:name w:val="footer"/>
    <w:basedOn w:val="a"/>
    <w:link w:val="af0"/>
    <w:uiPriority w:val="99"/>
    <w:unhideWhenUsed/>
    <w:rsid w:val="00F0256F"/>
    <w:pPr>
      <w:tabs>
        <w:tab w:val="center" w:pos="4819"/>
        <w:tab w:val="right" w:pos="9639"/>
      </w:tabs>
    </w:pPr>
  </w:style>
  <w:style w:type="character" w:customStyle="1" w:styleId="af0">
    <w:name w:val="Нижній колонтитул Знак"/>
    <w:basedOn w:val="a0"/>
    <w:link w:val="af"/>
    <w:uiPriority w:val="99"/>
    <w:rsid w:val="00F0256F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table" w:styleId="af1">
    <w:name w:val="Table Grid"/>
    <w:basedOn w:val="a1"/>
    <w:uiPriority w:val="59"/>
    <w:rsid w:val="00046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2">
    <w:name w:val="annotation reference"/>
    <w:basedOn w:val="a0"/>
    <w:uiPriority w:val="99"/>
    <w:semiHidden/>
    <w:unhideWhenUsed/>
    <w:rsid w:val="0004606E"/>
    <w:rPr>
      <w:sz w:val="16"/>
      <w:szCs w:val="16"/>
    </w:rPr>
  </w:style>
  <w:style w:type="paragraph" w:styleId="af3">
    <w:name w:val="annotation text"/>
    <w:basedOn w:val="a"/>
    <w:link w:val="af4"/>
    <w:uiPriority w:val="99"/>
    <w:semiHidden/>
    <w:unhideWhenUsed/>
    <w:rsid w:val="0004606E"/>
  </w:style>
  <w:style w:type="character" w:customStyle="1" w:styleId="af4">
    <w:name w:val="Текст примітки Знак"/>
    <w:basedOn w:val="a0"/>
    <w:link w:val="af3"/>
    <w:uiPriority w:val="99"/>
    <w:semiHidden/>
    <w:rsid w:val="0004606E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5">
    <w:name w:val="annotation subject"/>
    <w:basedOn w:val="af3"/>
    <w:next w:val="af3"/>
    <w:link w:val="af6"/>
    <w:uiPriority w:val="99"/>
    <w:semiHidden/>
    <w:unhideWhenUsed/>
    <w:rsid w:val="0004606E"/>
    <w:rPr>
      <w:b/>
      <w:bCs/>
    </w:rPr>
  </w:style>
  <w:style w:type="character" w:customStyle="1" w:styleId="af6">
    <w:name w:val="Тема примітки Знак"/>
    <w:basedOn w:val="af4"/>
    <w:link w:val="af5"/>
    <w:uiPriority w:val="99"/>
    <w:semiHidden/>
    <w:rsid w:val="0004606E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paragraph" w:styleId="af7">
    <w:name w:val="Balloon Text"/>
    <w:basedOn w:val="a"/>
    <w:link w:val="af8"/>
    <w:uiPriority w:val="99"/>
    <w:semiHidden/>
    <w:unhideWhenUsed/>
    <w:rsid w:val="0004606E"/>
    <w:rPr>
      <w:rFonts w:ascii="Segoe UI" w:hAnsi="Segoe UI" w:cs="Segoe UI"/>
      <w:sz w:val="18"/>
      <w:szCs w:val="18"/>
    </w:rPr>
  </w:style>
  <w:style w:type="character" w:customStyle="1" w:styleId="af8">
    <w:name w:val="Текст у виносці Знак"/>
    <w:basedOn w:val="a0"/>
    <w:link w:val="af7"/>
    <w:uiPriority w:val="99"/>
    <w:semiHidden/>
    <w:rsid w:val="0004606E"/>
    <w:rPr>
      <w:rFonts w:ascii="Segoe UI" w:eastAsia="Times New Roman" w:hAnsi="Segoe UI" w:cs="Segoe UI"/>
      <w:sz w:val="18"/>
      <w:szCs w:val="18"/>
      <w:lang w:val="ru-RU" w:eastAsia="ru-RU"/>
    </w:rPr>
  </w:style>
  <w:style w:type="paragraph" w:customStyle="1" w:styleId="af9">
    <w:name w:val="Знак Знак Знак Знак Знак Знак Знак Знак Знак Знак Знак Знак Знак Знак Знак Знак Знак Знак Знак Знак Знак"/>
    <w:basedOn w:val="a"/>
    <w:rsid w:val="00543E72"/>
    <w:rPr>
      <w:rFonts w:ascii="Verdana" w:hAnsi="Verdana" w:cs="Verdana"/>
      <w:lang w:val="en-US" w:eastAsia="en-US"/>
    </w:rPr>
  </w:style>
  <w:style w:type="paragraph" w:customStyle="1" w:styleId="afa">
    <w:name w:val="Знак Знак Знак Знак Знак Знак Знак Знак Знак Знак Знак Знак Знак Знак Знак Знак Знак Знак Знак Знак Знак"/>
    <w:basedOn w:val="a"/>
    <w:rsid w:val="00EF001C"/>
    <w:rPr>
      <w:rFonts w:ascii="Verdana" w:hAnsi="Verdana" w:cs="Verdana"/>
      <w:lang w:val="en-US" w:eastAsia="en-US"/>
    </w:rPr>
  </w:style>
  <w:style w:type="paragraph" w:styleId="22">
    <w:name w:val="toc 2"/>
    <w:basedOn w:val="a"/>
    <w:next w:val="a"/>
    <w:autoRedefine/>
    <w:uiPriority w:val="39"/>
    <w:unhideWhenUsed/>
    <w:rsid w:val="00ED1B4A"/>
    <w:pPr>
      <w:spacing w:after="100"/>
      <w:ind w:left="200"/>
    </w:pPr>
  </w:style>
  <w:style w:type="character" w:styleId="afb">
    <w:name w:val="Hyperlink"/>
    <w:basedOn w:val="a0"/>
    <w:uiPriority w:val="99"/>
    <w:unhideWhenUsed/>
    <w:rsid w:val="00ED1B4A"/>
    <w:rPr>
      <w:color w:val="0000FF" w:themeColor="hyperlink"/>
      <w:u w:val="single"/>
    </w:rPr>
  </w:style>
  <w:style w:type="paragraph" w:styleId="afc">
    <w:name w:val="TOC Heading"/>
    <w:basedOn w:val="1"/>
    <w:next w:val="a"/>
    <w:uiPriority w:val="39"/>
    <w:unhideWhenUsed/>
    <w:qFormat/>
    <w:rsid w:val="00ED1B4A"/>
    <w:pPr>
      <w:spacing w:before="240" w:line="259" w:lineRule="auto"/>
      <w:outlineLvl w:val="9"/>
    </w:pPr>
    <w:rPr>
      <w:b w:val="0"/>
      <w:bCs w:val="0"/>
      <w:sz w:val="32"/>
      <w:szCs w:val="32"/>
      <w:lang w:val="uk-UA" w:eastAsia="uk-UA"/>
    </w:rPr>
  </w:style>
  <w:style w:type="paragraph" w:styleId="31">
    <w:name w:val="toc 3"/>
    <w:basedOn w:val="a"/>
    <w:next w:val="a"/>
    <w:autoRedefine/>
    <w:uiPriority w:val="39"/>
    <w:unhideWhenUsed/>
    <w:rsid w:val="00ED1B4A"/>
    <w:pPr>
      <w:spacing w:after="100"/>
      <w:ind w:left="400"/>
    </w:pPr>
  </w:style>
  <w:style w:type="paragraph" w:styleId="13">
    <w:name w:val="toc 1"/>
    <w:basedOn w:val="a"/>
    <w:next w:val="a"/>
    <w:autoRedefine/>
    <w:uiPriority w:val="39"/>
    <w:unhideWhenUsed/>
    <w:rsid w:val="007C09D0"/>
    <w:pPr>
      <w:tabs>
        <w:tab w:val="right" w:leader="dot" w:pos="9344"/>
      </w:tabs>
      <w:spacing w:after="100" w:line="259" w:lineRule="auto"/>
    </w:pPr>
    <w:rPr>
      <w:rFonts w:eastAsiaTheme="minorEastAsia"/>
      <w:b/>
      <w:noProof/>
      <w:sz w:val="22"/>
      <w:szCs w:val="22"/>
      <w:lang w:val="uk-UA" w:eastAsia="uk-UA"/>
    </w:rPr>
  </w:style>
  <w:style w:type="table" w:customStyle="1" w:styleId="14">
    <w:name w:val="Сітка таблиці1"/>
    <w:basedOn w:val="a1"/>
    <w:next w:val="af1"/>
    <w:uiPriority w:val="59"/>
    <w:rsid w:val="002C4C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d">
    <w:name w:val="Основний текст з відступом Знак"/>
    <w:basedOn w:val="a0"/>
    <w:link w:val="afe"/>
    <w:uiPriority w:val="99"/>
    <w:rsid w:val="00B83762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e">
    <w:name w:val="Body Text Indent"/>
    <w:basedOn w:val="a"/>
    <w:link w:val="afd"/>
    <w:uiPriority w:val="99"/>
    <w:unhideWhenUsed/>
    <w:rsid w:val="00B83762"/>
    <w:pPr>
      <w:spacing w:after="120"/>
      <w:ind w:left="283"/>
    </w:pPr>
  </w:style>
  <w:style w:type="paragraph" w:customStyle="1" w:styleId="15">
    <w:name w:val="Тест_1"/>
    <w:basedOn w:val="a"/>
    <w:rsid w:val="00B83762"/>
    <w:pPr>
      <w:widowControl w:val="0"/>
      <w:autoSpaceDE w:val="0"/>
      <w:autoSpaceDN w:val="0"/>
      <w:adjustRightInd w:val="0"/>
      <w:spacing w:before="128" w:line="360" w:lineRule="auto"/>
      <w:ind w:right="-44" w:firstLine="720"/>
      <w:jc w:val="center"/>
    </w:pPr>
    <w:rPr>
      <w:b/>
      <w:color w:val="000000"/>
      <w:spacing w:val="-1"/>
      <w:sz w:val="32"/>
      <w:szCs w:val="32"/>
      <w:lang w:val="uk-UA"/>
    </w:rPr>
  </w:style>
  <w:style w:type="paragraph" w:customStyle="1" w:styleId="aff">
    <w:name w:val="Знак Знак Знак Знак Знак Знак Знак Знак Знак Знак Знак Знак Знак Знак Знак Знак Знак Знак Знак Знак Знак"/>
    <w:basedOn w:val="a"/>
    <w:rsid w:val="003C49A9"/>
    <w:rPr>
      <w:rFonts w:ascii="Verdana" w:hAnsi="Verdana" w:cs="Verdana"/>
      <w:lang w:val="en-US" w:eastAsia="en-US"/>
    </w:rPr>
  </w:style>
  <w:style w:type="paragraph" w:customStyle="1" w:styleId="aff0">
    <w:name w:val="Знак Знак Знак Знак Знак Знак Знак Знак Знак Знак Знак Знак Знак Знак Знак Знак Знак Знак Знак Знак Знак"/>
    <w:basedOn w:val="a"/>
    <w:rsid w:val="000762B4"/>
    <w:rPr>
      <w:rFonts w:ascii="Verdana" w:hAnsi="Verdana" w:cs="Verdana"/>
      <w:lang w:val="en-US" w:eastAsia="en-US"/>
    </w:rPr>
  </w:style>
  <w:style w:type="paragraph" w:customStyle="1" w:styleId="aff1">
    <w:name w:val="Знак Знак Знак Знак Знак Знак Знак Знак Знак Знак Знак Знак Знак Знак Знак Знак Знак Знак Знак Знак Знак"/>
    <w:basedOn w:val="a"/>
    <w:rsid w:val="002D39BE"/>
    <w:rPr>
      <w:rFonts w:ascii="Verdana" w:hAnsi="Verdana" w:cs="Verdana"/>
      <w:lang w:val="en-US" w:eastAsia="en-US"/>
    </w:rPr>
  </w:style>
  <w:style w:type="paragraph" w:customStyle="1" w:styleId="aff2">
    <w:name w:val="Знак Знак Знак Знак Знак Знак Знак Знак Знак Знак Знак Знак Знак Знак Знак Знак Знак Знак Знак Знак Знак"/>
    <w:basedOn w:val="a"/>
    <w:rsid w:val="00BA6804"/>
    <w:rPr>
      <w:rFonts w:ascii="Verdana" w:hAnsi="Verdana" w:cs="Verdana"/>
      <w:lang w:val="en-US" w:eastAsia="en-US"/>
    </w:rPr>
  </w:style>
  <w:style w:type="paragraph" w:customStyle="1" w:styleId="aff3">
    <w:name w:val="Знак Знак Знак Знак Знак Знак Знак Знак Знак Знак Знак Знак Знак Знак Знак Знак Знак Знак Знак Знак Знак"/>
    <w:basedOn w:val="a"/>
    <w:rsid w:val="00A66AC7"/>
    <w:rPr>
      <w:rFonts w:ascii="Verdana" w:hAnsi="Verdana" w:cs="Verdana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4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3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7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4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57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7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17B7A588A2C4F4FB29894FFF313E660" ma:contentTypeVersion="6" ma:contentTypeDescription="Створення нового документа." ma:contentTypeScope="" ma:versionID="cec45850e085950169c69fd1abdf1350">
  <xsd:schema xmlns:xsd="http://www.w3.org/2001/XMLSchema" xmlns:xs="http://www.w3.org/2001/XMLSchema" xmlns:p="http://schemas.microsoft.com/office/2006/metadata/properties" xmlns:ns2="63581625-5405-4f4c-b8da-aeb7be2e81a0" xmlns:ns3="94080eec-b6b4-424a-9077-b67525ac751e" targetNamespace="http://schemas.microsoft.com/office/2006/metadata/properties" ma:root="true" ma:fieldsID="53d5e870710e9d25978b8b697e4d3505" ns2:_="" ns3:_="">
    <xsd:import namespace="63581625-5405-4f4c-b8da-aeb7be2e81a0"/>
    <xsd:import namespace="94080eec-b6b4-424a-9077-b67525ac75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581625-5405-4f4c-b8da-aeb7be2e81a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080eec-b6b4-424a-9077-b67525ac751e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Спільний доступ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Відомості про тих, хто має доступ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вмісту"/>
        <xsd:element ref="dc:title" minOccurs="0" maxOccurs="1" ma:index="4" ma:displayName="Заголовок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83001D-E7FD-4C0E-9F73-DC478AF43D8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DEB10D6-A74F-4D84-8C3E-E737EA89FA6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A02590-3C89-4935-A9F2-738DBEB178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581625-5405-4f4c-b8da-aeb7be2e81a0"/>
    <ds:schemaRef ds:uri="94080eec-b6b4-424a-9077-b67525ac75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4BB8BA5-C336-4365-8277-935ACC876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303</Words>
  <Characters>174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476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Зоряна Качурівська</cp:lastModifiedBy>
  <cp:revision>57</cp:revision>
  <cp:lastPrinted>2017-12-20T09:28:00Z</cp:lastPrinted>
  <dcterms:created xsi:type="dcterms:W3CDTF">2020-12-03T09:56:00Z</dcterms:created>
  <dcterms:modified xsi:type="dcterms:W3CDTF">2026-03-05T07:27:00Z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0x010100D17B7A588A2C4F4FB29894FFF313E660</vt:lpwstr>
  </property>
</Properties>
</file>