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14C71" w14:textId="77777777" w:rsidR="00C35F5F" w:rsidRPr="009B47D9" w:rsidRDefault="00286283" w:rsidP="00286283">
      <w:pPr>
        <w:pStyle w:val="a7"/>
        <w:rPr>
          <w:b/>
          <w:color w:val="000000" w:themeColor="text1"/>
          <w:szCs w:val="28"/>
          <w:lang w:val="uk-UA"/>
        </w:rPr>
      </w:pPr>
      <w:bookmarkStart w:id="0" w:name="_Toc535327335"/>
      <w:r w:rsidRPr="009B47D9">
        <w:rPr>
          <w:b/>
          <w:color w:val="000000" w:themeColor="text1"/>
          <w:szCs w:val="28"/>
          <w:lang w:val="uk-UA"/>
        </w:rPr>
        <w:t>Посівні площі культур озимих на зерно та зелений корм</w:t>
      </w:r>
      <w:r w:rsidR="00694872" w:rsidRPr="009B47D9">
        <w:rPr>
          <w:b/>
          <w:color w:val="000000" w:themeColor="text1"/>
          <w:szCs w:val="28"/>
          <w:lang w:val="uk-UA"/>
        </w:rPr>
        <w:t xml:space="preserve"> </w:t>
      </w:r>
      <w:r w:rsidRPr="009B47D9">
        <w:rPr>
          <w:b/>
          <w:color w:val="000000" w:themeColor="text1"/>
          <w:szCs w:val="28"/>
          <w:lang w:val="uk-UA"/>
        </w:rPr>
        <w:t xml:space="preserve">за категоріями господарств </w:t>
      </w:r>
    </w:p>
    <w:p w14:paraId="01F49D83" w14:textId="5EA77F08" w:rsidR="00286283" w:rsidRPr="009B47D9" w:rsidRDefault="00C35F5F" w:rsidP="00286283">
      <w:pPr>
        <w:pStyle w:val="a7"/>
        <w:rPr>
          <w:color w:val="000000" w:themeColor="text1"/>
          <w:sz w:val="24"/>
          <w:szCs w:val="24"/>
          <w:lang w:val="uk-UA"/>
        </w:rPr>
      </w:pPr>
      <w:r w:rsidRPr="009B47D9">
        <w:rPr>
          <w:b/>
          <w:color w:val="000000" w:themeColor="text1"/>
          <w:szCs w:val="28"/>
          <w:lang w:val="uk-UA"/>
        </w:rPr>
        <w:t>під урожай 2022 року</w:t>
      </w:r>
    </w:p>
    <w:p w14:paraId="204B69E8" w14:textId="77777777" w:rsidR="00286283" w:rsidRPr="009B47D9" w:rsidRDefault="00286283" w:rsidP="00286283">
      <w:pPr>
        <w:ind w:right="-15"/>
        <w:jc w:val="right"/>
        <w:rPr>
          <w:color w:val="000000" w:themeColor="text1"/>
          <w:sz w:val="24"/>
          <w:szCs w:val="24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0"/>
        <w:gridCol w:w="2514"/>
        <w:gridCol w:w="2094"/>
      </w:tblGrid>
      <w:tr w:rsidR="009B47D9" w:rsidRPr="009B47D9" w14:paraId="6422E697" w14:textId="77777777" w:rsidTr="009B47D9">
        <w:trPr>
          <w:jc w:val="center"/>
        </w:trPr>
        <w:tc>
          <w:tcPr>
            <w:tcW w:w="2903" w:type="pct"/>
            <w:vAlign w:val="center"/>
          </w:tcPr>
          <w:p w14:paraId="082AAF6C" w14:textId="77777777" w:rsidR="009B48E1" w:rsidRPr="009B47D9" w:rsidRDefault="009B48E1" w:rsidP="009B48E1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44" w:type="pct"/>
            <w:vAlign w:val="center"/>
          </w:tcPr>
          <w:p w14:paraId="424E1484" w14:textId="77777777" w:rsidR="00C35F5F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Площа </w:t>
            </w:r>
          </w:p>
          <w:p w14:paraId="689866F2" w14:textId="01D0CCD1" w:rsidR="009B48E1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посівна,</w:t>
            </w:r>
          </w:p>
          <w:p w14:paraId="39B25244" w14:textId="77777777" w:rsidR="009B48E1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953" w:type="pct"/>
            <w:vAlign w:val="center"/>
          </w:tcPr>
          <w:p w14:paraId="576CF48D" w14:textId="77777777" w:rsidR="009B48E1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47D9">
              <w:rPr>
                <w:color w:val="000000" w:themeColor="text1"/>
                <w:sz w:val="24"/>
                <w:szCs w:val="24"/>
              </w:rPr>
              <w:t xml:space="preserve">2022 </w:t>
            </w:r>
          </w:p>
          <w:p w14:paraId="22CF327E" w14:textId="77777777" w:rsidR="00C35F5F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47D9">
              <w:rPr>
                <w:color w:val="000000" w:themeColor="text1"/>
                <w:sz w:val="24"/>
                <w:szCs w:val="24"/>
              </w:rPr>
              <w:t xml:space="preserve">у % до </w:t>
            </w:r>
          </w:p>
          <w:p w14:paraId="00660037" w14:textId="44EF1396" w:rsidR="009B48E1" w:rsidRPr="009B47D9" w:rsidRDefault="009B48E1" w:rsidP="009B48E1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</w:rPr>
              <w:t>2021</w:t>
            </w:r>
          </w:p>
        </w:tc>
      </w:tr>
      <w:tr w:rsidR="009B47D9" w:rsidRPr="009B47D9" w14:paraId="3AF096FA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29F519EE" w14:textId="77777777" w:rsidR="009B48E1" w:rsidRPr="009B47D9" w:rsidRDefault="009B48E1" w:rsidP="009B48E1">
            <w:pPr>
              <w:ind w:left="40" w:right="108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B47D9" w:rsidRPr="009B47D9" w14:paraId="44D6F0B8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3ADCD4A7" w14:textId="77777777" w:rsidR="009B48E1" w:rsidRPr="009B47D9" w:rsidRDefault="009B48E1" w:rsidP="009B48E1">
            <w:pPr>
              <w:spacing w:line="200" w:lineRule="exact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b/>
                <w:color w:val="000000" w:themeColor="text1"/>
                <w:sz w:val="24"/>
                <w:szCs w:val="24"/>
                <w:lang w:val="uk-UA"/>
              </w:rPr>
              <w:t>Господарства усіх категорій</w:t>
            </w:r>
          </w:p>
        </w:tc>
      </w:tr>
      <w:tr w:rsidR="009B47D9" w:rsidRPr="009B47D9" w14:paraId="47155D1F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04DDABD2" w14:textId="77777777" w:rsidR="009B48E1" w:rsidRPr="009B47D9" w:rsidRDefault="009B48E1" w:rsidP="009B48E1">
            <w:pPr>
              <w:spacing w:line="200" w:lineRule="exact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bookmarkStart w:id="1" w:name="_GoBack"/>
            <w:bookmarkEnd w:id="1"/>
          </w:p>
        </w:tc>
      </w:tr>
      <w:tr w:rsidR="009B47D9" w:rsidRPr="009B47D9" w14:paraId="2E10248A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19A25331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Культури озимі на зерно </w:t>
            </w:r>
          </w:p>
          <w:p w14:paraId="035E4BFB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та зелений корм </w:t>
            </w:r>
          </w:p>
        </w:tc>
        <w:tc>
          <w:tcPr>
            <w:tcW w:w="1144" w:type="pct"/>
            <w:vAlign w:val="bottom"/>
          </w:tcPr>
          <w:p w14:paraId="5395931B" w14:textId="5DC9072F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281567</w:t>
            </w:r>
          </w:p>
        </w:tc>
        <w:tc>
          <w:tcPr>
            <w:tcW w:w="953" w:type="pct"/>
            <w:vAlign w:val="bottom"/>
          </w:tcPr>
          <w:p w14:paraId="2C39521E" w14:textId="04258DE3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103,9</w:t>
            </w:r>
          </w:p>
        </w:tc>
      </w:tr>
      <w:tr w:rsidR="009B47D9" w:rsidRPr="009B47D9" w14:paraId="46AEE6DB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3C567B3B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у тому числі на зерно</w:t>
            </w:r>
          </w:p>
        </w:tc>
        <w:tc>
          <w:tcPr>
            <w:tcW w:w="1144" w:type="pct"/>
            <w:vAlign w:val="bottom"/>
          </w:tcPr>
          <w:p w14:paraId="5CC249A5" w14:textId="5AD147D0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24901629" w14:textId="76FCC9A9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</w:tr>
      <w:tr w:rsidR="009B47D9" w:rsidRPr="009B47D9" w14:paraId="3E19AE5F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3EDB2FBB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культури зернові</w:t>
            </w:r>
          </w:p>
          <w:p w14:paraId="79C30068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   з них</w:t>
            </w:r>
          </w:p>
        </w:tc>
        <w:tc>
          <w:tcPr>
            <w:tcW w:w="1144" w:type="pct"/>
          </w:tcPr>
          <w:p w14:paraId="48F39010" w14:textId="07728C48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206495</w:t>
            </w:r>
          </w:p>
        </w:tc>
        <w:tc>
          <w:tcPr>
            <w:tcW w:w="953" w:type="pct"/>
          </w:tcPr>
          <w:p w14:paraId="42EAA070" w14:textId="507C5656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102,4</w:t>
            </w:r>
          </w:p>
        </w:tc>
      </w:tr>
      <w:tr w:rsidR="009B47D9" w:rsidRPr="009B47D9" w14:paraId="75FE21A7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7A434980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пшениця</w:t>
            </w:r>
          </w:p>
        </w:tc>
        <w:tc>
          <w:tcPr>
            <w:tcW w:w="1144" w:type="pct"/>
            <w:vAlign w:val="bottom"/>
          </w:tcPr>
          <w:p w14:paraId="0267AF49" w14:textId="4D08F337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191375</w:t>
            </w:r>
          </w:p>
        </w:tc>
        <w:tc>
          <w:tcPr>
            <w:tcW w:w="953" w:type="pct"/>
            <w:vAlign w:val="bottom"/>
          </w:tcPr>
          <w:p w14:paraId="5EBC39B1" w14:textId="6B6753E1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103,1</w:t>
            </w:r>
          </w:p>
        </w:tc>
      </w:tr>
      <w:tr w:rsidR="009B47D9" w:rsidRPr="009B47D9" w14:paraId="0D35BA1D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315DF928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жито</w:t>
            </w:r>
          </w:p>
        </w:tc>
        <w:tc>
          <w:tcPr>
            <w:tcW w:w="1144" w:type="pct"/>
            <w:vAlign w:val="bottom"/>
          </w:tcPr>
          <w:p w14:paraId="7D2C462C" w14:textId="73FF51B1" w:rsidR="0004337C" w:rsidRPr="009B47D9" w:rsidRDefault="003B7D39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к</w:t>
            </w:r>
          </w:p>
        </w:tc>
        <w:tc>
          <w:tcPr>
            <w:tcW w:w="953" w:type="pct"/>
            <w:vAlign w:val="bottom"/>
          </w:tcPr>
          <w:p w14:paraId="268D139A" w14:textId="5755D107" w:rsidR="0004337C" w:rsidRPr="009B47D9" w:rsidRDefault="003B7D39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к</w:t>
            </w:r>
          </w:p>
        </w:tc>
      </w:tr>
      <w:tr w:rsidR="009B47D9" w:rsidRPr="009B47D9" w14:paraId="2FD8666F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6131A2BB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ячмінь</w:t>
            </w:r>
          </w:p>
        </w:tc>
        <w:tc>
          <w:tcPr>
            <w:tcW w:w="1144" w:type="pct"/>
            <w:vAlign w:val="bottom"/>
          </w:tcPr>
          <w:p w14:paraId="483CC29D" w14:textId="4ED6682C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14993</w:t>
            </w:r>
          </w:p>
        </w:tc>
        <w:tc>
          <w:tcPr>
            <w:tcW w:w="953" w:type="pct"/>
            <w:vAlign w:val="bottom"/>
          </w:tcPr>
          <w:p w14:paraId="5E02E357" w14:textId="12674238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105,6</w:t>
            </w:r>
          </w:p>
        </w:tc>
      </w:tr>
      <w:tr w:rsidR="009B47D9" w:rsidRPr="009B47D9" w14:paraId="18209ECF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1BDE8465" w14:textId="77777777" w:rsidR="0004337C" w:rsidRPr="009B47D9" w:rsidRDefault="0004337C" w:rsidP="0004337C">
            <w:pPr>
              <w:spacing w:line="200" w:lineRule="exact"/>
              <w:ind w:firstLine="157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ріпак </w:t>
            </w:r>
          </w:p>
        </w:tc>
        <w:tc>
          <w:tcPr>
            <w:tcW w:w="1144" w:type="pct"/>
            <w:vAlign w:val="bottom"/>
          </w:tcPr>
          <w:p w14:paraId="4289E8E3" w14:textId="1E6416D8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72842</w:t>
            </w:r>
          </w:p>
        </w:tc>
        <w:tc>
          <w:tcPr>
            <w:tcW w:w="953" w:type="pct"/>
            <w:vAlign w:val="bottom"/>
          </w:tcPr>
          <w:p w14:paraId="3FB83045" w14:textId="00CD0E4D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108,0</w:t>
            </w:r>
          </w:p>
        </w:tc>
      </w:tr>
      <w:tr w:rsidR="009B47D9" w:rsidRPr="009B47D9" w14:paraId="63A29617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36793993" w14:textId="77777777" w:rsidR="009B48E1" w:rsidRPr="009B47D9" w:rsidRDefault="009B48E1" w:rsidP="009B48E1">
            <w:pPr>
              <w:spacing w:line="200" w:lineRule="exact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B47D9" w:rsidRPr="009B47D9" w14:paraId="0B1D75C7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6F64DA74" w14:textId="77777777" w:rsidR="009B48E1" w:rsidRPr="009B47D9" w:rsidRDefault="009B48E1" w:rsidP="009B48E1">
            <w:pPr>
              <w:spacing w:line="200" w:lineRule="exact"/>
              <w:jc w:val="center"/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</w:pPr>
            <w:r w:rsidRPr="009B47D9">
              <w:rPr>
                <w:b/>
                <w:color w:val="000000" w:themeColor="text1"/>
                <w:sz w:val="24"/>
                <w:szCs w:val="24"/>
                <w:lang w:val="uk-UA"/>
              </w:rPr>
              <w:t>Підприємства</w:t>
            </w:r>
          </w:p>
        </w:tc>
      </w:tr>
      <w:tr w:rsidR="009B47D9" w:rsidRPr="009B47D9" w14:paraId="0C051A74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043BFA7C" w14:textId="77777777" w:rsidR="009B48E1" w:rsidRPr="009B47D9" w:rsidRDefault="009B48E1" w:rsidP="009B48E1">
            <w:pPr>
              <w:spacing w:line="200" w:lineRule="exact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B47D9" w:rsidRPr="009B47D9" w14:paraId="023DA828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3AD4787B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Культури озимі на зерно </w:t>
            </w:r>
          </w:p>
          <w:p w14:paraId="041EE433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та зелений корм </w:t>
            </w:r>
          </w:p>
        </w:tc>
        <w:tc>
          <w:tcPr>
            <w:tcW w:w="1144" w:type="pct"/>
            <w:vAlign w:val="bottom"/>
          </w:tcPr>
          <w:p w14:paraId="30252004" w14:textId="77E33BF9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213047</w:t>
            </w:r>
          </w:p>
        </w:tc>
        <w:tc>
          <w:tcPr>
            <w:tcW w:w="953" w:type="pct"/>
            <w:vAlign w:val="bottom"/>
          </w:tcPr>
          <w:p w14:paraId="1B4A08BB" w14:textId="6380AA9A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105,4</w:t>
            </w:r>
          </w:p>
        </w:tc>
      </w:tr>
      <w:tr w:rsidR="009B47D9" w:rsidRPr="009B47D9" w14:paraId="523483ED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1268BF2E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у тому числі на зерно</w:t>
            </w:r>
          </w:p>
        </w:tc>
        <w:tc>
          <w:tcPr>
            <w:tcW w:w="1144" w:type="pct"/>
            <w:vAlign w:val="bottom"/>
          </w:tcPr>
          <w:p w14:paraId="577B077A" w14:textId="4C294A5D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25DAB3E8" w14:textId="29BCD44D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</w:tr>
      <w:tr w:rsidR="009B47D9" w:rsidRPr="009B47D9" w14:paraId="7277CF26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43B6013A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культури зернові</w:t>
            </w:r>
          </w:p>
          <w:p w14:paraId="3859D7A7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   з них</w:t>
            </w:r>
          </w:p>
        </w:tc>
        <w:tc>
          <w:tcPr>
            <w:tcW w:w="1144" w:type="pct"/>
          </w:tcPr>
          <w:p w14:paraId="69B2E361" w14:textId="443D5208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137975</w:t>
            </w:r>
          </w:p>
        </w:tc>
        <w:tc>
          <w:tcPr>
            <w:tcW w:w="953" w:type="pct"/>
          </w:tcPr>
          <w:p w14:paraId="0EC9E58B" w14:textId="7F80CCB4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103,8</w:t>
            </w:r>
          </w:p>
        </w:tc>
      </w:tr>
      <w:tr w:rsidR="009B47D9" w:rsidRPr="009B47D9" w14:paraId="39A739EF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7952D3D8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пшениця</w:t>
            </w:r>
          </w:p>
        </w:tc>
        <w:tc>
          <w:tcPr>
            <w:tcW w:w="1144" w:type="pct"/>
            <w:vAlign w:val="bottom"/>
          </w:tcPr>
          <w:p w14:paraId="79960D29" w14:textId="0B3A0064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126292</w:t>
            </w:r>
          </w:p>
        </w:tc>
        <w:tc>
          <w:tcPr>
            <w:tcW w:w="953" w:type="pct"/>
            <w:vAlign w:val="bottom"/>
          </w:tcPr>
          <w:p w14:paraId="0C83DC4D" w14:textId="4B2DBE7D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104,4</w:t>
            </w:r>
          </w:p>
        </w:tc>
      </w:tr>
      <w:tr w:rsidR="009B47D9" w:rsidRPr="009B47D9" w14:paraId="55937FC3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5F6655FF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жито</w:t>
            </w:r>
          </w:p>
        </w:tc>
        <w:tc>
          <w:tcPr>
            <w:tcW w:w="1144" w:type="pct"/>
            <w:vAlign w:val="bottom"/>
          </w:tcPr>
          <w:p w14:paraId="73FDFF1C" w14:textId="08A99985" w:rsidR="0004337C" w:rsidRPr="009B47D9" w:rsidRDefault="003B7D39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к</w:t>
            </w:r>
          </w:p>
        </w:tc>
        <w:tc>
          <w:tcPr>
            <w:tcW w:w="953" w:type="pct"/>
            <w:vAlign w:val="bottom"/>
          </w:tcPr>
          <w:p w14:paraId="7230CF74" w14:textId="79996970" w:rsidR="0004337C" w:rsidRPr="009B47D9" w:rsidRDefault="003B7D39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к</w:t>
            </w:r>
          </w:p>
        </w:tc>
      </w:tr>
      <w:tr w:rsidR="009B47D9" w:rsidRPr="009B47D9" w14:paraId="0441A97A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169947F7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ячмінь</w:t>
            </w:r>
          </w:p>
        </w:tc>
        <w:tc>
          <w:tcPr>
            <w:tcW w:w="1144" w:type="pct"/>
            <w:vAlign w:val="bottom"/>
          </w:tcPr>
          <w:p w14:paraId="116A8655" w14:textId="14A2025E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11556</w:t>
            </w:r>
          </w:p>
        </w:tc>
        <w:tc>
          <w:tcPr>
            <w:tcW w:w="953" w:type="pct"/>
            <w:vAlign w:val="bottom"/>
          </w:tcPr>
          <w:p w14:paraId="3EB015D0" w14:textId="26419C34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111,6</w:t>
            </w:r>
          </w:p>
        </w:tc>
      </w:tr>
      <w:tr w:rsidR="009B47D9" w:rsidRPr="009B47D9" w14:paraId="3C0317FE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660F69C9" w14:textId="77777777" w:rsidR="0004337C" w:rsidRPr="009B47D9" w:rsidRDefault="0004337C" w:rsidP="0004337C">
            <w:pPr>
              <w:spacing w:line="200" w:lineRule="exact"/>
              <w:ind w:firstLine="157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ріпак </w:t>
            </w:r>
          </w:p>
        </w:tc>
        <w:tc>
          <w:tcPr>
            <w:tcW w:w="1144" w:type="pct"/>
            <w:vAlign w:val="bottom"/>
          </w:tcPr>
          <w:p w14:paraId="785A3442" w14:textId="3E123861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72842</w:t>
            </w:r>
          </w:p>
        </w:tc>
        <w:tc>
          <w:tcPr>
            <w:tcW w:w="953" w:type="pct"/>
            <w:vAlign w:val="bottom"/>
          </w:tcPr>
          <w:p w14:paraId="3793CBED" w14:textId="5C09B1A3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108,0</w:t>
            </w:r>
          </w:p>
        </w:tc>
      </w:tr>
      <w:tr w:rsidR="009B47D9" w:rsidRPr="009B47D9" w14:paraId="198C2888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5DBC3D65" w14:textId="77777777" w:rsidR="009B48E1" w:rsidRPr="009B47D9" w:rsidRDefault="009B48E1" w:rsidP="009B48E1">
            <w:pPr>
              <w:ind w:left="40" w:right="108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B47D9" w:rsidRPr="009B47D9" w14:paraId="400BF848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30FB9EE8" w14:textId="77777777" w:rsidR="009B48E1" w:rsidRPr="009B47D9" w:rsidRDefault="009B48E1" w:rsidP="009B48E1">
            <w:pPr>
              <w:ind w:left="40" w:right="108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b/>
                <w:color w:val="000000" w:themeColor="text1"/>
                <w:sz w:val="24"/>
                <w:szCs w:val="24"/>
                <w:lang w:val="uk-UA"/>
              </w:rPr>
              <w:t>Господарства населення</w:t>
            </w:r>
          </w:p>
        </w:tc>
      </w:tr>
      <w:tr w:rsidR="009B47D9" w:rsidRPr="009B47D9" w14:paraId="1CFA517E" w14:textId="77777777" w:rsidTr="009B47D9">
        <w:trPr>
          <w:trHeight w:val="284"/>
          <w:jc w:val="center"/>
        </w:trPr>
        <w:tc>
          <w:tcPr>
            <w:tcW w:w="5000" w:type="pct"/>
            <w:gridSpan w:val="3"/>
            <w:vAlign w:val="center"/>
          </w:tcPr>
          <w:p w14:paraId="2640BF5E" w14:textId="77777777" w:rsidR="009B48E1" w:rsidRPr="009B47D9" w:rsidRDefault="009B48E1" w:rsidP="009B48E1">
            <w:pPr>
              <w:ind w:left="40" w:right="108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B47D9" w:rsidRPr="009B47D9" w14:paraId="03055B2D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4A15082B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Культури озимі на зерно </w:t>
            </w:r>
          </w:p>
          <w:p w14:paraId="23E738B5" w14:textId="77777777" w:rsidR="0004337C" w:rsidRPr="009B47D9" w:rsidRDefault="0004337C" w:rsidP="0004337C">
            <w:pPr>
              <w:spacing w:line="200" w:lineRule="exact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та зелений корм </w:t>
            </w:r>
          </w:p>
        </w:tc>
        <w:tc>
          <w:tcPr>
            <w:tcW w:w="1144" w:type="pct"/>
            <w:vAlign w:val="bottom"/>
          </w:tcPr>
          <w:p w14:paraId="78773E7C" w14:textId="3456CBF2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68520</w:t>
            </w:r>
          </w:p>
        </w:tc>
        <w:tc>
          <w:tcPr>
            <w:tcW w:w="953" w:type="pct"/>
            <w:vAlign w:val="bottom"/>
          </w:tcPr>
          <w:p w14:paraId="11A506DF" w14:textId="00DAC7A1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99,6</w:t>
            </w:r>
          </w:p>
        </w:tc>
      </w:tr>
      <w:tr w:rsidR="009B47D9" w:rsidRPr="009B47D9" w14:paraId="5625685E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7F878FBB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у тому числі на зерно</w:t>
            </w:r>
          </w:p>
        </w:tc>
        <w:tc>
          <w:tcPr>
            <w:tcW w:w="1144" w:type="pct"/>
            <w:vAlign w:val="bottom"/>
          </w:tcPr>
          <w:p w14:paraId="0EA1F698" w14:textId="6E131027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767DE0C9" w14:textId="6716BB0F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</w:p>
        </w:tc>
      </w:tr>
      <w:tr w:rsidR="009B47D9" w:rsidRPr="009B47D9" w14:paraId="413764D4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7421C6F8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культури зернові</w:t>
            </w:r>
          </w:p>
          <w:p w14:paraId="4EDB1CB7" w14:textId="77777777" w:rsidR="0004337C" w:rsidRPr="009B47D9" w:rsidRDefault="0004337C" w:rsidP="0004337C">
            <w:pPr>
              <w:spacing w:line="200" w:lineRule="exact"/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   з них</w:t>
            </w:r>
          </w:p>
        </w:tc>
        <w:tc>
          <w:tcPr>
            <w:tcW w:w="1144" w:type="pct"/>
          </w:tcPr>
          <w:p w14:paraId="46E985CD" w14:textId="33ED05A8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68520</w:t>
            </w:r>
          </w:p>
        </w:tc>
        <w:tc>
          <w:tcPr>
            <w:tcW w:w="953" w:type="pct"/>
          </w:tcPr>
          <w:p w14:paraId="07BEE3D7" w14:textId="26FEBD6C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99,6</w:t>
            </w:r>
          </w:p>
        </w:tc>
      </w:tr>
      <w:tr w:rsidR="009B47D9" w:rsidRPr="009B47D9" w14:paraId="032EFA6B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0523FBED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пшениця</w:t>
            </w:r>
          </w:p>
        </w:tc>
        <w:tc>
          <w:tcPr>
            <w:tcW w:w="1144" w:type="pct"/>
            <w:vAlign w:val="bottom"/>
          </w:tcPr>
          <w:p w14:paraId="50845D95" w14:textId="15B5A557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65083</w:t>
            </w:r>
          </w:p>
        </w:tc>
        <w:tc>
          <w:tcPr>
            <w:tcW w:w="953" w:type="pct"/>
            <w:vAlign w:val="bottom"/>
          </w:tcPr>
          <w:p w14:paraId="0106F699" w14:textId="7494AA8F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100,7</w:t>
            </w:r>
          </w:p>
        </w:tc>
      </w:tr>
      <w:tr w:rsidR="009B47D9" w:rsidRPr="009B47D9" w14:paraId="7484DFEB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3C497C24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жито</w:t>
            </w:r>
          </w:p>
        </w:tc>
        <w:tc>
          <w:tcPr>
            <w:tcW w:w="1144" w:type="pct"/>
            <w:vAlign w:val="bottom"/>
          </w:tcPr>
          <w:p w14:paraId="6A2C48ED" w14:textId="06601362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–</w:t>
            </w:r>
          </w:p>
        </w:tc>
        <w:tc>
          <w:tcPr>
            <w:tcW w:w="953" w:type="pct"/>
            <w:vAlign w:val="bottom"/>
          </w:tcPr>
          <w:p w14:paraId="3FF6A781" w14:textId="2ED44B94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–</w:t>
            </w:r>
          </w:p>
        </w:tc>
      </w:tr>
      <w:tr w:rsidR="009B47D9" w:rsidRPr="009B47D9" w14:paraId="394DB42B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288F3555" w14:textId="77777777" w:rsidR="0004337C" w:rsidRPr="009B47D9" w:rsidRDefault="0004337C" w:rsidP="0004337C">
            <w:pPr>
              <w:spacing w:line="200" w:lineRule="exact"/>
              <w:ind w:firstLine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>ячмінь</w:t>
            </w:r>
          </w:p>
        </w:tc>
        <w:tc>
          <w:tcPr>
            <w:tcW w:w="1144" w:type="pct"/>
            <w:vAlign w:val="bottom"/>
          </w:tcPr>
          <w:p w14:paraId="18FDB434" w14:textId="2164305A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3437</w:t>
            </w:r>
          </w:p>
        </w:tc>
        <w:tc>
          <w:tcPr>
            <w:tcW w:w="953" w:type="pct"/>
            <w:vAlign w:val="bottom"/>
          </w:tcPr>
          <w:p w14:paraId="57F6FCD1" w14:textId="1B9FC065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89,5</w:t>
            </w:r>
          </w:p>
        </w:tc>
      </w:tr>
      <w:tr w:rsidR="009B47D9" w:rsidRPr="009B47D9" w14:paraId="2A11AFF3" w14:textId="77777777" w:rsidTr="009B47D9">
        <w:trPr>
          <w:trHeight w:val="284"/>
          <w:jc w:val="center"/>
        </w:trPr>
        <w:tc>
          <w:tcPr>
            <w:tcW w:w="2903" w:type="pct"/>
            <w:vAlign w:val="center"/>
          </w:tcPr>
          <w:p w14:paraId="7505B214" w14:textId="77777777" w:rsidR="0004337C" w:rsidRPr="009B47D9" w:rsidRDefault="0004337C" w:rsidP="0004337C">
            <w:pPr>
              <w:spacing w:line="200" w:lineRule="exact"/>
              <w:ind w:firstLine="157"/>
              <w:rPr>
                <w:color w:val="000000" w:themeColor="text1"/>
                <w:sz w:val="24"/>
                <w:szCs w:val="24"/>
                <w:lang w:val="uk-UA"/>
              </w:rPr>
            </w:pPr>
            <w:r w:rsidRPr="009B47D9">
              <w:rPr>
                <w:color w:val="000000" w:themeColor="text1"/>
                <w:sz w:val="24"/>
                <w:szCs w:val="24"/>
                <w:lang w:val="uk-UA"/>
              </w:rPr>
              <w:t xml:space="preserve">ріпак </w:t>
            </w:r>
          </w:p>
        </w:tc>
        <w:tc>
          <w:tcPr>
            <w:tcW w:w="1144" w:type="pct"/>
            <w:vAlign w:val="bottom"/>
          </w:tcPr>
          <w:p w14:paraId="768DAF02" w14:textId="5AA4920B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–</w:t>
            </w:r>
          </w:p>
        </w:tc>
        <w:tc>
          <w:tcPr>
            <w:tcW w:w="953" w:type="pct"/>
            <w:vAlign w:val="bottom"/>
          </w:tcPr>
          <w:p w14:paraId="347FE8C5" w14:textId="7683A867" w:rsidR="0004337C" w:rsidRPr="009B47D9" w:rsidRDefault="0004337C" w:rsidP="009B47D9">
            <w:pPr>
              <w:jc w:val="right"/>
              <w:rPr>
                <w:sz w:val="24"/>
                <w:szCs w:val="24"/>
              </w:rPr>
            </w:pPr>
            <w:r w:rsidRPr="009B47D9">
              <w:rPr>
                <w:sz w:val="24"/>
                <w:szCs w:val="24"/>
              </w:rPr>
              <w:t>–</w:t>
            </w:r>
          </w:p>
        </w:tc>
      </w:tr>
    </w:tbl>
    <w:bookmarkEnd w:id="0"/>
    <w:p w14:paraId="1910A037" w14:textId="77777777" w:rsidR="00B74AB5" w:rsidRPr="009B47D9" w:rsidRDefault="00B74AB5" w:rsidP="00B74AB5">
      <w:pPr>
        <w:tabs>
          <w:tab w:val="left" w:pos="1418"/>
        </w:tabs>
        <w:rPr>
          <w:color w:val="000000" w:themeColor="text1"/>
          <w:lang w:val="uk-UA"/>
        </w:rPr>
      </w:pPr>
      <w:r w:rsidRPr="009B47D9">
        <w:rPr>
          <w:color w:val="000000" w:themeColor="text1"/>
          <w:lang w:val="uk-UA"/>
        </w:rPr>
        <w:t>____________</w:t>
      </w:r>
    </w:p>
    <w:p w14:paraId="703BED10" w14:textId="38EABCBC" w:rsidR="00E4539C" w:rsidRPr="009B47D9" w:rsidRDefault="00B74AB5" w:rsidP="009B47D9">
      <w:pPr>
        <w:jc w:val="both"/>
        <w:rPr>
          <w:color w:val="000000" w:themeColor="text1"/>
          <w:sz w:val="24"/>
          <w:szCs w:val="24"/>
          <w:lang w:val="uk-UA"/>
        </w:rPr>
      </w:pPr>
      <w:r w:rsidRPr="009B47D9">
        <w:rPr>
          <w:color w:val="000000" w:themeColor="text1"/>
          <w:lang w:val="en-US"/>
        </w:rPr>
        <w:t>C</w:t>
      </w:r>
      <w:proofErr w:type="spellStart"/>
      <w:r w:rsidRPr="009B47D9">
        <w:rPr>
          <w:color w:val="000000" w:themeColor="text1"/>
        </w:rPr>
        <w:t>имвол</w:t>
      </w:r>
      <w:proofErr w:type="spellEnd"/>
      <w:r w:rsidRPr="009B47D9">
        <w:rPr>
          <w:color w:val="000000" w:themeColor="text1"/>
        </w:rPr>
        <w:t xml:space="preserve"> (</w:t>
      </w:r>
      <w:r w:rsidRPr="009B47D9">
        <w:rPr>
          <w:color w:val="000000" w:themeColor="text1"/>
          <w:lang w:val="uk-UA"/>
        </w:rPr>
        <w:t>к</w:t>
      </w:r>
      <w:r w:rsidRPr="009B47D9">
        <w:rPr>
          <w:color w:val="000000" w:themeColor="text1"/>
        </w:rPr>
        <w:t>)</w:t>
      </w:r>
      <w:r w:rsidRPr="009B47D9">
        <w:rPr>
          <w:color w:val="000000" w:themeColor="text1"/>
          <w:lang w:val="uk-UA"/>
        </w:rPr>
        <w:t xml:space="preserve">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sectPr w:rsidR="00E4539C" w:rsidRPr="009B47D9" w:rsidSect="009B47D9">
      <w:pgSz w:w="11906" w:h="16838"/>
      <w:pgMar w:top="567" w:right="567" w:bottom="851" w:left="567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6710A" w14:textId="77777777" w:rsidR="003038EF" w:rsidRDefault="003038EF" w:rsidP="00F0256F">
      <w:r>
        <w:separator/>
      </w:r>
    </w:p>
  </w:endnote>
  <w:endnote w:type="continuationSeparator" w:id="0">
    <w:p w14:paraId="469261E7" w14:textId="77777777" w:rsidR="003038EF" w:rsidRDefault="003038E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783F6" w14:textId="77777777" w:rsidR="003038EF" w:rsidRDefault="003038EF" w:rsidP="00F0256F">
      <w:r>
        <w:separator/>
      </w:r>
    </w:p>
  </w:footnote>
  <w:footnote w:type="continuationSeparator" w:id="0">
    <w:p w14:paraId="7626A2F5" w14:textId="77777777" w:rsidR="003038EF" w:rsidRDefault="003038EF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337C"/>
    <w:rsid w:val="00045A38"/>
    <w:rsid w:val="0004606E"/>
    <w:rsid w:val="0004717C"/>
    <w:rsid w:val="00051675"/>
    <w:rsid w:val="0005550A"/>
    <w:rsid w:val="00056651"/>
    <w:rsid w:val="00060A4B"/>
    <w:rsid w:val="00064C79"/>
    <w:rsid w:val="00070D02"/>
    <w:rsid w:val="00073B86"/>
    <w:rsid w:val="00074C5C"/>
    <w:rsid w:val="000755F7"/>
    <w:rsid w:val="000762B4"/>
    <w:rsid w:val="000977D5"/>
    <w:rsid w:val="000A1977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25C2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2EC1"/>
    <w:rsid w:val="00235188"/>
    <w:rsid w:val="00250E4A"/>
    <w:rsid w:val="002574EC"/>
    <w:rsid w:val="00263089"/>
    <w:rsid w:val="00267645"/>
    <w:rsid w:val="00273782"/>
    <w:rsid w:val="002778CA"/>
    <w:rsid w:val="00285597"/>
    <w:rsid w:val="00286283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038EF"/>
    <w:rsid w:val="0031057E"/>
    <w:rsid w:val="00316507"/>
    <w:rsid w:val="003200C9"/>
    <w:rsid w:val="00325057"/>
    <w:rsid w:val="0032549D"/>
    <w:rsid w:val="0034321F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7D39"/>
    <w:rsid w:val="003C49A9"/>
    <w:rsid w:val="003C6637"/>
    <w:rsid w:val="003D7418"/>
    <w:rsid w:val="003E778C"/>
    <w:rsid w:val="003F1AA9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376E7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26CFA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5120B"/>
    <w:rsid w:val="0066204A"/>
    <w:rsid w:val="00685459"/>
    <w:rsid w:val="00686D3F"/>
    <w:rsid w:val="00694872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6F7C4B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4EBD"/>
    <w:rsid w:val="0077518C"/>
    <w:rsid w:val="00784B8B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123E"/>
    <w:rsid w:val="00802078"/>
    <w:rsid w:val="00806047"/>
    <w:rsid w:val="00810574"/>
    <w:rsid w:val="008125B1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95D85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236A"/>
    <w:rsid w:val="00943AB2"/>
    <w:rsid w:val="00943F05"/>
    <w:rsid w:val="0095539B"/>
    <w:rsid w:val="00955916"/>
    <w:rsid w:val="00964FC4"/>
    <w:rsid w:val="00971D9E"/>
    <w:rsid w:val="00971F0F"/>
    <w:rsid w:val="00974F9A"/>
    <w:rsid w:val="00975714"/>
    <w:rsid w:val="00983D4B"/>
    <w:rsid w:val="00987928"/>
    <w:rsid w:val="009B47D9"/>
    <w:rsid w:val="009B48E1"/>
    <w:rsid w:val="009E7265"/>
    <w:rsid w:val="009F0329"/>
    <w:rsid w:val="009F055D"/>
    <w:rsid w:val="009F0D88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E584C"/>
    <w:rsid w:val="00AF71EB"/>
    <w:rsid w:val="00B2681C"/>
    <w:rsid w:val="00B31665"/>
    <w:rsid w:val="00B638F0"/>
    <w:rsid w:val="00B66219"/>
    <w:rsid w:val="00B74AB5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318C"/>
    <w:rsid w:val="00BD454C"/>
    <w:rsid w:val="00BE54E2"/>
    <w:rsid w:val="00BE6E37"/>
    <w:rsid w:val="00C00B94"/>
    <w:rsid w:val="00C079B0"/>
    <w:rsid w:val="00C143B9"/>
    <w:rsid w:val="00C16FE9"/>
    <w:rsid w:val="00C355F8"/>
    <w:rsid w:val="00C35F5F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7C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7080"/>
    <w:rsid w:val="00E60C68"/>
    <w:rsid w:val="00E623D9"/>
    <w:rsid w:val="00E951B5"/>
    <w:rsid w:val="00EA1D19"/>
    <w:rsid w:val="00EA695E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47280"/>
    <w:rsid w:val="00F504F1"/>
    <w:rsid w:val="00F60624"/>
    <w:rsid w:val="00F62824"/>
    <w:rsid w:val="00F6289C"/>
    <w:rsid w:val="00F63642"/>
    <w:rsid w:val="00F6439E"/>
    <w:rsid w:val="00F66A45"/>
    <w:rsid w:val="00F70532"/>
    <w:rsid w:val="00F715E8"/>
    <w:rsid w:val="00F768E0"/>
    <w:rsid w:val="00F807C0"/>
    <w:rsid w:val="00F87662"/>
    <w:rsid w:val="00FA613A"/>
    <w:rsid w:val="00FB56CF"/>
    <w:rsid w:val="00FB6779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F4550"/>
  <w15:docId w15:val="{FBA68204-DF3E-49A6-BD40-BCE9E004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 Знак Знак Знак"/>
    <w:basedOn w:val="a"/>
    <w:rsid w:val="0004337C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5583-4EC8-4DD2-8DFE-4B0DB3FE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21</cp:revision>
  <cp:lastPrinted>2017-12-20T09:28:00Z</cp:lastPrinted>
  <dcterms:created xsi:type="dcterms:W3CDTF">2020-12-03T09:59:00Z</dcterms:created>
  <dcterms:modified xsi:type="dcterms:W3CDTF">2022-02-18T10:03:00Z</dcterms:modified>
</cp:coreProperties>
</file>